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C5" w:rsidRDefault="00BD3224" w:rsidP="00BD3224">
      <w:pPr>
        <w:jc w:val="center"/>
        <w:rPr>
          <w:b/>
          <w:bCs/>
          <w:sz w:val="28"/>
          <w:szCs w:val="28"/>
        </w:rPr>
      </w:pPr>
      <w:r>
        <w:rPr>
          <w:b/>
          <w:bCs/>
          <w:sz w:val="28"/>
          <w:szCs w:val="28"/>
        </w:rPr>
        <w:t>СОВЕТ ДЕПУТАТОВ</w:t>
      </w:r>
    </w:p>
    <w:p w:rsidR="00BD3224" w:rsidRDefault="00BD3224" w:rsidP="00BD3224">
      <w:pPr>
        <w:jc w:val="center"/>
        <w:rPr>
          <w:b/>
          <w:bCs/>
          <w:sz w:val="28"/>
          <w:szCs w:val="28"/>
        </w:rPr>
      </w:pPr>
      <w:r>
        <w:rPr>
          <w:b/>
          <w:bCs/>
          <w:sz w:val="28"/>
          <w:szCs w:val="28"/>
        </w:rPr>
        <w:t xml:space="preserve"> МУНИЦИПАЛЬНОГО ОБРАЗОВАНИЯ</w:t>
      </w:r>
    </w:p>
    <w:p w:rsidR="00BD3224" w:rsidRDefault="00BD3224" w:rsidP="00BD3224">
      <w:pPr>
        <w:jc w:val="center"/>
        <w:rPr>
          <w:b/>
          <w:bCs/>
          <w:sz w:val="28"/>
          <w:szCs w:val="28"/>
        </w:rPr>
      </w:pPr>
      <w:r>
        <w:rPr>
          <w:b/>
          <w:bCs/>
          <w:sz w:val="28"/>
          <w:szCs w:val="28"/>
        </w:rPr>
        <w:t>«</w:t>
      </w:r>
      <w:r w:rsidR="004912C5">
        <w:rPr>
          <w:b/>
          <w:bCs/>
          <w:sz w:val="28"/>
          <w:szCs w:val="28"/>
        </w:rPr>
        <w:t>НОВОСЕЛКИНСКОЕ</w:t>
      </w:r>
      <w:r>
        <w:rPr>
          <w:b/>
          <w:bCs/>
          <w:sz w:val="28"/>
          <w:szCs w:val="28"/>
        </w:rPr>
        <w:t xml:space="preserve"> СЕЛЬСКОЕ ПОСЕЛЕНИЕ»</w:t>
      </w:r>
    </w:p>
    <w:p w:rsidR="00BD3224" w:rsidRDefault="00BD3224" w:rsidP="00BD3224">
      <w:pPr>
        <w:jc w:val="center"/>
        <w:rPr>
          <w:b/>
          <w:bCs/>
          <w:sz w:val="28"/>
          <w:szCs w:val="28"/>
        </w:rPr>
      </w:pPr>
      <w:r>
        <w:rPr>
          <w:b/>
          <w:bCs/>
          <w:sz w:val="28"/>
          <w:szCs w:val="28"/>
        </w:rPr>
        <w:t>МЕЛЕКЕССКОГО РАЙОНА УЛЬЯНОВСКОЙ ОБЛАСТИ</w:t>
      </w:r>
    </w:p>
    <w:p w:rsidR="00BD3224" w:rsidRDefault="00BD3224" w:rsidP="00E642FA">
      <w:pPr>
        <w:rPr>
          <w:b/>
          <w:bCs/>
          <w:sz w:val="28"/>
          <w:szCs w:val="28"/>
        </w:rPr>
      </w:pPr>
    </w:p>
    <w:p w:rsidR="00BD3224" w:rsidRDefault="00BD3224" w:rsidP="00E642FA">
      <w:pPr>
        <w:rPr>
          <w:b/>
          <w:bCs/>
          <w:sz w:val="28"/>
          <w:szCs w:val="28"/>
        </w:rPr>
      </w:pPr>
    </w:p>
    <w:p w:rsidR="00BD3224" w:rsidRDefault="00BD3224" w:rsidP="00BD3224">
      <w:pPr>
        <w:jc w:val="center"/>
        <w:rPr>
          <w:b/>
          <w:bCs/>
          <w:sz w:val="32"/>
          <w:szCs w:val="32"/>
        </w:rPr>
      </w:pPr>
      <w:r w:rsidRPr="004912C5">
        <w:rPr>
          <w:b/>
          <w:bCs/>
          <w:sz w:val="32"/>
          <w:szCs w:val="32"/>
        </w:rPr>
        <w:t>Р</w:t>
      </w:r>
      <w:r w:rsidR="004912C5">
        <w:rPr>
          <w:b/>
          <w:bCs/>
          <w:sz w:val="32"/>
          <w:szCs w:val="32"/>
        </w:rPr>
        <w:t xml:space="preserve"> </w:t>
      </w:r>
      <w:r w:rsidRPr="004912C5">
        <w:rPr>
          <w:b/>
          <w:bCs/>
          <w:sz w:val="32"/>
          <w:szCs w:val="32"/>
        </w:rPr>
        <w:t>Е</w:t>
      </w:r>
      <w:r w:rsidR="004912C5">
        <w:rPr>
          <w:b/>
          <w:bCs/>
          <w:sz w:val="32"/>
          <w:szCs w:val="32"/>
        </w:rPr>
        <w:t xml:space="preserve"> </w:t>
      </w:r>
      <w:r w:rsidRPr="004912C5">
        <w:rPr>
          <w:b/>
          <w:bCs/>
          <w:sz w:val="32"/>
          <w:szCs w:val="32"/>
        </w:rPr>
        <w:t>Ш</w:t>
      </w:r>
      <w:r w:rsidR="004912C5">
        <w:rPr>
          <w:b/>
          <w:bCs/>
          <w:sz w:val="32"/>
          <w:szCs w:val="32"/>
        </w:rPr>
        <w:t xml:space="preserve"> </w:t>
      </w:r>
      <w:r w:rsidRPr="004912C5">
        <w:rPr>
          <w:b/>
          <w:bCs/>
          <w:sz w:val="32"/>
          <w:szCs w:val="32"/>
        </w:rPr>
        <w:t>Е</w:t>
      </w:r>
      <w:r w:rsidR="004912C5">
        <w:rPr>
          <w:b/>
          <w:bCs/>
          <w:sz w:val="32"/>
          <w:szCs w:val="32"/>
        </w:rPr>
        <w:t xml:space="preserve"> </w:t>
      </w:r>
      <w:r w:rsidRPr="004912C5">
        <w:rPr>
          <w:b/>
          <w:bCs/>
          <w:sz w:val="32"/>
          <w:szCs w:val="32"/>
        </w:rPr>
        <w:t>Н</w:t>
      </w:r>
      <w:r w:rsidR="004912C5">
        <w:rPr>
          <w:b/>
          <w:bCs/>
          <w:sz w:val="32"/>
          <w:szCs w:val="32"/>
        </w:rPr>
        <w:t xml:space="preserve"> </w:t>
      </w:r>
      <w:r w:rsidRPr="004912C5">
        <w:rPr>
          <w:b/>
          <w:bCs/>
          <w:sz w:val="32"/>
          <w:szCs w:val="32"/>
        </w:rPr>
        <w:t>И</w:t>
      </w:r>
      <w:r w:rsidR="004912C5">
        <w:rPr>
          <w:b/>
          <w:bCs/>
          <w:sz w:val="32"/>
          <w:szCs w:val="32"/>
        </w:rPr>
        <w:t xml:space="preserve"> </w:t>
      </w:r>
      <w:r w:rsidRPr="004912C5">
        <w:rPr>
          <w:b/>
          <w:bCs/>
          <w:sz w:val="32"/>
          <w:szCs w:val="32"/>
        </w:rPr>
        <w:t>Е</w:t>
      </w:r>
    </w:p>
    <w:p w:rsidR="00C65369" w:rsidRPr="004912C5" w:rsidRDefault="00C65369" w:rsidP="00BD3224">
      <w:pPr>
        <w:jc w:val="center"/>
        <w:rPr>
          <w:b/>
          <w:bCs/>
          <w:sz w:val="32"/>
          <w:szCs w:val="32"/>
        </w:rPr>
      </w:pPr>
    </w:p>
    <w:p w:rsidR="00BD3224" w:rsidRDefault="00BD3224" w:rsidP="00BD3224">
      <w:pPr>
        <w:jc w:val="center"/>
        <w:rPr>
          <w:b/>
          <w:bCs/>
          <w:sz w:val="28"/>
          <w:szCs w:val="28"/>
        </w:rPr>
      </w:pPr>
    </w:p>
    <w:p w:rsidR="00BD3224" w:rsidRPr="00C65369" w:rsidRDefault="000101BE" w:rsidP="00BD3224">
      <w:pPr>
        <w:rPr>
          <w:bCs/>
          <w:sz w:val="28"/>
          <w:szCs w:val="28"/>
        </w:rPr>
      </w:pPr>
      <w:r>
        <w:rPr>
          <w:bCs/>
          <w:sz w:val="28"/>
          <w:szCs w:val="28"/>
        </w:rPr>
        <w:t>24.11.</w:t>
      </w:r>
      <w:r w:rsidR="00BD3224" w:rsidRPr="00C65369">
        <w:rPr>
          <w:bCs/>
          <w:sz w:val="28"/>
          <w:szCs w:val="28"/>
        </w:rPr>
        <w:t>201</w:t>
      </w:r>
      <w:r w:rsidR="00C65369">
        <w:rPr>
          <w:bCs/>
          <w:sz w:val="28"/>
          <w:szCs w:val="28"/>
        </w:rPr>
        <w:t>7</w:t>
      </w:r>
      <w:r w:rsidR="00BD3224" w:rsidRPr="00C65369">
        <w:rPr>
          <w:bCs/>
          <w:sz w:val="28"/>
          <w:szCs w:val="28"/>
        </w:rPr>
        <w:t xml:space="preserve">                                                </w:t>
      </w:r>
      <w:r w:rsidR="00C65369">
        <w:rPr>
          <w:bCs/>
          <w:sz w:val="28"/>
          <w:szCs w:val="28"/>
        </w:rPr>
        <w:t xml:space="preserve">     </w:t>
      </w:r>
      <w:r w:rsidR="00BD3224" w:rsidRPr="00C65369">
        <w:rPr>
          <w:bCs/>
          <w:sz w:val="28"/>
          <w:szCs w:val="28"/>
        </w:rPr>
        <w:t xml:space="preserve">                       </w:t>
      </w:r>
      <w:r>
        <w:rPr>
          <w:bCs/>
          <w:sz w:val="28"/>
          <w:szCs w:val="28"/>
        </w:rPr>
        <w:t xml:space="preserve">                    </w:t>
      </w:r>
      <w:r w:rsidR="005556A6" w:rsidRPr="00C65369">
        <w:rPr>
          <w:bCs/>
          <w:sz w:val="28"/>
          <w:szCs w:val="28"/>
        </w:rPr>
        <w:t xml:space="preserve">    </w:t>
      </w:r>
      <w:r w:rsidR="004912C5" w:rsidRPr="00C65369">
        <w:rPr>
          <w:bCs/>
          <w:sz w:val="28"/>
          <w:szCs w:val="28"/>
        </w:rPr>
        <w:t xml:space="preserve">     </w:t>
      </w:r>
      <w:r w:rsidR="00BD3224" w:rsidRPr="00C65369">
        <w:rPr>
          <w:bCs/>
          <w:sz w:val="28"/>
          <w:szCs w:val="28"/>
        </w:rPr>
        <w:t>№</w:t>
      </w:r>
      <w:r w:rsidR="004912C5" w:rsidRPr="00C65369">
        <w:rPr>
          <w:bCs/>
          <w:sz w:val="28"/>
          <w:szCs w:val="28"/>
        </w:rPr>
        <w:t xml:space="preserve"> </w:t>
      </w:r>
      <w:r>
        <w:rPr>
          <w:bCs/>
          <w:sz w:val="28"/>
          <w:szCs w:val="28"/>
        </w:rPr>
        <w:t>14/30</w:t>
      </w:r>
    </w:p>
    <w:p w:rsidR="00C65369" w:rsidRDefault="00C65369" w:rsidP="00BD3224">
      <w:pPr>
        <w:jc w:val="center"/>
        <w:rPr>
          <w:bCs/>
        </w:rPr>
      </w:pPr>
    </w:p>
    <w:p w:rsidR="000101BE" w:rsidRDefault="000101BE" w:rsidP="00BD3224">
      <w:pPr>
        <w:jc w:val="center"/>
        <w:rPr>
          <w:bCs/>
        </w:rPr>
      </w:pPr>
    </w:p>
    <w:p w:rsidR="00BD3224" w:rsidRPr="0003393C" w:rsidRDefault="004912C5" w:rsidP="00BD3224">
      <w:pPr>
        <w:jc w:val="center"/>
        <w:rPr>
          <w:bCs/>
        </w:rPr>
      </w:pPr>
      <w:r>
        <w:rPr>
          <w:bCs/>
        </w:rPr>
        <w:t>п</w:t>
      </w:r>
      <w:r w:rsidR="00BD3224" w:rsidRPr="0003393C">
        <w:rPr>
          <w:bCs/>
        </w:rPr>
        <w:t xml:space="preserve">. </w:t>
      </w:r>
      <w:r>
        <w:rPr>
          <w:bCs/>
        </w:rPr>
        <w:t>Новоселки</w:t>
      </w:r>
    </w:p>
    <w:p w:rsidR="00BD3224" w:rsidRDefault="00BD3224" w:rsidP="00BD3224">
      <w:pPr>
        <w:rPr>
          <w:b/>
          <w:bCs/>
          <w:sz w:val="28"/>
          <w:szCs w:val="28"/>
        </w:rPr>
      </w:pPr>
    </w:p>
    <w:p w:rsidR="00C65369" w:rsidRDefault="00C65369" w:rsidP="004912C5">
      <w:pPr>
        <w:jc w:val="center"/>
        <w:rPr>
          <w:b/>
          <w:bCs/>
          <w:sz w:val="28"/>
          <w:szCs w:val="28"/>
        </w:rPr>
      </w:pPr>
    </w:p>
    <w:p w:rsidR="004912C5" w:rsidRDefault="0003393C" w:rsidP="004912C5">
      <w:pPr>
        <w:jc w:val="center"/>
        <w:rPr>
          <w:b/>
          <w:szCs w:val="28"/>
        </w:rPr>
      </w:pPr>
      <w:r>
        <w:rPr>
          <w:b/>
          <w:bCs/>
          <w:sz w:val="28"/>
          <w:szCs w:val="28"/>
        </w:rPr>
        <w:t xml:space="preserve">О </w:t>
      </w:r>
      <w:r>
        <w:rPr>
          <w:b/>
          <w:sz w:val="28"/>
          <w:szCs w:val="28"/>
        </w:rPr>
        <w:t>рассмотрении проекта нормативно-правового акта о внесении изменений в П</w:t>
      </w:r>
      <w:r w:rsidR="00E642FA">
        <w:rPr>
          <w:b/>
          <w:bCs/>
          <w:sz w:val="28"/>
          <w:szCs w:val="28"/>
        </w:rPr>
        <w:t>равил</w:t>
      </w:r>
      <w:r>
        <w:rPr>
          <w:b/>
          <w:bCs/>
          <w:sz w:val="28"/>
          <w:szCs w:val="28"/>
        </w:rPr>
        <w:t>а</w:t>
      </w:r>
      <w:r w:rsidR="00E642FA">
        <w:rPr>
          <w:b/>
          <w:bCs/>
          <w:sz w:val="28"/>
          <w:szCs w:val="28"/>
        </w:rPr>
        <w:t xml:space="preserve"> землепользования и застройки</w:t>
      </w:r>
      <w:r>
        <w:rPr>
          <w:b/>
          <w:bCs/>
          <w:sz w:val="28"/>
          <w:szCs w:val="28"/>
        </w:rPr>
        <w:t xml:space="preserve"> </w:t>
      </w:r>
      <w:r w:rsidR="00BD3224">
        <w:rPr>
          <w:b/>
          <w:bCs/>
          <w:sz w:val="28"/>
          <w:szCs w:val="28"/>
        </w:rPr>
        <w:t>«</w:t>
      </w:r>
      <w:r w:rsidR="004912C5">
        <w:rPr>
          <w:b/>
          <w:bCs/>
          <w:sz w:val="28"/>
          <w:szCs w:val="28"/>
        </w:rPr>
        <w:t>Новоселкинское</w:t>
      </w:r>
      <w:r w:rsidR="00BD3224">
        <w:rPr>
          <w:b/>
          <w:bCs/>
          <w:sz w:val="28"/>
          <w:szCs w:val="28"/>
        </w:rPr>
        <w:t xml:space="preserve"> сельское</w:t>
      </w:r>
      <w:r w:rsidR="00E642FA">
        <w:rPr>
          <w:b/>
          <w:bCs/>
          <w:sz w:val="28"/>
          <w:szCs w:val="28"/>
        </w:rPr>
        <w:t xml:space="preserve"> поселени</w:t>
      </w:r>
      <w:r w:rsidR="00BD3224">
        <w:rPr>
          <w:b/>
          <w:bCs/>
          <w:sz w:val="28"/>
          <w:szCs w:val="28"/>
        </w:rPr>
        <w:t>е» Мелекесского района Ульяновской области</w:t>
      </w:r>
      <w:r>
        <w:rPr>
          <w:b/>
          <w:bCs/>
          <w:sz w:val="28"/>
          <w:szCs w:val="28"/>
        </w:rPr>
        <w:t>, утвержденное решением Совета депутатов муниципального образования «</w:t>
      </w:r>
      <w:r w:rsidR="004912C5">
        <w:rPr>
          <w:b/>
          <w:bCs/>
          <w:sz w:val="28"/>
          <w:szCs w:val="28"/>
        </w:rPr>
        <w:t>Новоселкинское</w:t>
      </w:r>
      <w:r>
        <w:rPr>
          <w:b/>
          <w:bCs/>
          <w:sz w:val="28"/>
          <w:szCs w:val="28"/>
        </w:rPr>
        <w:t xml:space="preserve"> сельское поселение» Мелекесского района Ульяновской области </w:t>
      </w:r>
      <w:r w:rsidR="004912C5">
        <w:rPr>
          <w:b/>
          <w:bCs/>
          <w:sz w:val="28"/>
          <w:szCs w:val="28"/>
        </w:rPr>
        <w:t xml:space="preserve">от </w:t>
      </w:r>
      <w:r w:rsidR="004912C5" w:rsidRPr="004912C5">
        <w:rPr>
          <w:b/>
          <w:bCs/>
          <w:sz w:val="28"/>
          <w:szCs w:val="28"/>
        </w:rPr>
        <w:t>29.12.2012 №</w:t>
      </w:r>
      <w:r w:rsidR="004912C5">
        <w:rPr>
          <w:b/>
          <w:bCs/>
          <w:sz w:val="28"/>
          <w:szCs w:val="28"/>
        </w:rPr>
        <w:t xml:space="preserve"> </w:t>
      </w:r>
      <w:r w:rsidR="004912C5" w:rsidRPr="004912C5">
        <w:rPr>
          <w:b/>
          <w:bCs/>
          <w:sz w:val="28"/>
          <w:szCs w:val="28"/>
        </w:rPr>
        <w:t>17/54</w:t>
      </w:r>
      <w:r w:rsidR="00710113">
        <w:rPr>
          <w:b/>
          <w:bCs/>
          <w:sz w:val="28"/>
          <w:szCs w:val="28"/>
        </w:rPr>
        <w:t xml:space="preserve"> </w:t>
      </w:r>
      <w:r w:rsidR="00710113" w:rsidRPr="00710113">
        <w:rPr>
          <w:b/>
          <w:bCs/>
          <w:sz w:val="28"/>
          <w:szCs w:val="28"/>
        </w:rPr>
        <w:t>(с изменениями от 22.12.2014 № 17/36, 24.08.2016 № 18-од)</w:t>
      </w:r>
    </w:p>
    <w:p w:rsidR="00E642FA" w:rsidRDefault="00E642FA" w:rsidP="00BD3224">
      <w:pPr>
        <w:jc w:val="center"/>
        <w:rPr>
          <w:b/>
          <w:sz w:val="28"/>
          <w:szCs w:val="28"/>
        </w:rPr>
      </w:pPr>
    </w:p>
    <w:p w:rsidR="00E642FA" w:rsidRDefault="00E642FA" w:rsidP="00E642FA">
      <w:pPr>
        <w:autoSpaceDE w:val="0"/>
        <w:autoSpaceDN w:val="0"/>
        <w:adjustRightInd w:val="0"/>
        <w:ind w:firstLine="720"/>
        <w:jc w:val="both"/>
        <w:rPr>
          <w:sz w:val="28"/>
          <w:szCs w:val="28"/>
        </w:rPr>
      </w:pPr>
      <w:r>
        <w:rPr>
          <w:sz w:val="28"/>
          <w:szCs w:val="28"/>
        </w:rPr>
        <w:t xml:space="preserve"> </w:t>
      </w:r>
    </w:p>
    <w:p w:rsidR="00E642FA" w:rsidRDefault="00E642FA" w:rsidP="00BD3224">
      <w:pPr>
        <w:autoSpaceDE w:val="0"/>
        <w:autoSpaceDN w:val="0"/>
        <w:adjustRightInd w:val="0"/>
        <w:ind w:firstLine="720"/>
        <w:jc w:val="both"/>
        <w:rPr>
          <w:sz w:val="28"/>
          <w:szCs w:val="28"/>
        </w:rPr>
      </w:pPr>
      <w:r>
        <w:rPr>
          <w:sz w:val="28"/>
          <w:szCs w:val="28"/>
        </w:rPr>
        <w:t>В соответствии с</w:t>
      </w:r>
      <w:r w:rsidR="0018272B">
        <w:rPr>
          <w:sz w:val="28"/>
          <w:szCs w:val="28"/>
        </w:rPr>
        <w:t xml:space="preserve"> Федеральным законом</w:t>
      </w:r>
      <w:r w:rsidR="005B321A">
        <w:rPr>
          <w:sz w:val="28"/>
          <w:szCs w:val="28"/>
        </w:rPr>
        <w:t xml:space="preserve"> </w:t>
      </w:r>
      <w:r>
        <w:rPr>
          <w:sz w:val="28"/>
          <w:szCs w:val="28"/>
        </w:rPr>
        <w:t xml:space="preserve">от </w:t>
      </w:r>
      <w:r w:rsidR="005B321A">
        <w:rPr>
          <w:sz w:val="28"/>
          <w:szCs w:val="28"/>
        </w:rPr>
        <w:t>0</w:t>
      </w:r>
      <w:r>
        <w:rPr>
          <w:sz w:val="28"/>
          <w:szCs w:val="28"/>
        </w:rPr>
        <w:t>6</w:t>
      </w:r>
      <w:r w:rsidR="005B321A">
        <w:rPr>
          <w:sz w:val="28"/>
          <w:szCs w:val="28"/>
        </w:rPr>
        <w:t>.10.</w:t>
      </w:r>
      <w:r>
        <w:rPr>
          <w:sz w:val="28"/>
          <w:szCs w:val="28"/>
        </w:rPr>
        <w:t xml:space="preserve">2003 № 131-ФЗ «Об общих принципах организации местного самоуправления в Российской Федерации», Совет депутатов </w:t>
      </w:r>
      <w:r w:rsidR="00BD3224">
        <w:rPr>
          <w:sz w:val="28"/>
          <w:szCs w:val="28"/>
        </w:rPr>
        <w:t>муниципального образования «</w:t>
      </w:r>
      <w:r w:rsidR="004912C5">
        <w:rPr>
          <w:sz w:val="28"/>
          <w:szCs w:val="28"/>
        </w:rPr>
        <w:t>Новоселкинское</w:t>
      </w:r>
      <w:r w:rsidR="00BD3224">
        <w:rPr>
          <w:sz w:val="28"/>
          <w:szCs w:val="28"/>
        </w:rPr>
        <w:t xml:space="preserve"> сельское поселение» Мелекесского района Ульяновской области </w:t>
      </w:r>
      <w:r>
        <w:rPr>
          <w:sz w:val="28"/>
          <w:szCs w:val="28"/>
        </w:rPr>
        <w:t xml:space="preserve"> </w:t>
      </w:r>
      <w:r w:rsidR="005B321A">
        <w:rPr>
          <w:sz w:val="28"/>
          <w:szCs w:val="28"/>
        </w:rPr>
        <w:t xml:space="preserve">третьего созыва </w:t>
      </w:r>
      <w:r>
        <w:rPr>
          <w:sz w:val="28"/>
          <w:szCs w:val="28"/>
        </w:rPr>
        <w:t>р</w:t>
      </w:r>
      <w:r w:rsidR="00BD3224">
        <w:rPr>
          <w:sz w:val="28"/>
          <w:szCs w:val="28"/>
        </w:rPr>
        <w:t xml:space="preserve"> </w:t>
      </w:r>
      <w:r>
        <w:rPr>
          <w:sz w:val="28"/>
          <w:szCs w:val="28"/>
        </w:rPr>
        <w:t>е</w:t>
      </w:r>
      <w:r w:rsidR="00BD3224">
        <w:rPr>
          <w:sz w:val="28"/>
          <w:szCs w:val="28"/>
        </w:rPr>
        <w:t xml:space="preserve"> </w:t>
      </w:r>
      <w:r>
        <w:rPr>
          <w:sz w:val="28"/>
          <w:szCs w:val="28"/>
        </w:rPr>
        <w:t>ш</w:t>
      </w:r>
      <w:r w:rsidR="00BD3224">
        <w:rPr>
          <w:sz w:val="28"/>
          <w:szCs w:val="28"/>
        </w:rPr>
        <w:t xml:space="preserve"> </w:t>
      </w:r>
      <w:r>
        <w:rPr>
          <w:sz w:val="28"/>
          <w:szCs w:val="28"/>
        </w:rPr>
        <w:t>и</w:t>
      </w:r>
      <w:r w:rsidR="00BD3224">
        <w:rPr>
          <w:sz w:val="28"/>
          <w:szCs w:val="28"/>
        </w:rPr>
        <w:t xml:space="preserve"> </w:t>
      </w:r>
      <w:r>
        <w:rPr>
          <w:sz w:val="28"/>
          <w:szCs w:val="28"/>
        </w:rPr>
        <w:t>л:</w:t>
      </w:r>
    </w:p>
    <w:p w:rsidR="00B158F1" w:rsidRPr="00023C11" w:rsidRDefault="00E642FA" w:rsidP="00023C11">
      <w:pPr>
        <w:ind w:firstLine="709"/>
        <w:jc w:val="both"/>
        <w:rPr>
          <w:szCs w:val="28"/>
        </w:rPr>
      </w:pPr>
      <w:r>
        <w:rPr>
          <w:sz w:val="28"/>
          <w:szCs w:val="28"/>
        </w:rPr>
        <w:t xml:space="preserve">1. </w:t>
      </w:r>
      <w:r w:rsidR="005B321A">
        <w:rPr>
          <w:sz w:val="28"/>
          <w:szCs w:val="28"/>
        </w:rPr>
        <w:t>Внести в</w:t>
      </w:r>
      <w:r>
        <w:rPr>
          <w:sz w:val="28"/>
          <w:szCs w:val="28"/>
        </w:rPr>
        <w:t xml:space="preserve"> </w:t>
      </w:r>
      <w:r w:rsidR="00B158F1">
        <w:rPr>
          <w:sz w:val="28"/>
          <w:szCs w:val="28"/>
        </w:rPr>
        <w:t>решение Совета депутатов муниципального образования «</w:t>
      </w:r>
      <w:r w:rsidR="004912C5">
        <w:rPr>
          <w:sz w:val="28"/>
          <w:szCs w:val="28"/>
        </w:rPr>
        <w:t>Новоселкинское</w:t>
      </w:r>
      <w:r w:rsidR="00B158F1">
        <w:rPr>
          <w:sz w:val="28"/>
          <w:szCs w:val="28"/>
        </w:rPr>
        <w:t xml:space="preserve"> сельское поселение» Мелекесского района Ульяновской области от </w:t>
      </w:r>
      <w:r w:rsidR="00333E24" w:rsidRPr="00333E24">
        <w:rPr>
          <w:bCs/>
          <w:sz w:val="28"/>
          <w:szCs w:val="28"/>
        </w:rPr>
        <w:t>29.12.2012 № 17/54</w:t>
      </w:r>
      <w:r w:rsidR="00023C11">
        <w:rPr>
          <w:bCs/>
          <w:sz w:val="28"/>
          <w:szCs w:val="28"/>
        </w:rPr>
        <w:t xml:space="preserve"> </w:t>
      </w:r>
      <w:r w:rsidR="00333E24">
        <w:rPr>
          <w:b/>
          <w:szCs w:val="28"/>
        </w:rPr>
        <w:t xml:space="preserve"> </w:t>
      </w:r>
      <w:r w:rsidR="00023C11" w:rsidRPr="00023C11">
        <w:rPr>
          <w:bCs/>
          <w:sz w:val="28"/>
          <w:szCs w:val="28"/>
        </w:rPr>
        <w:t>(с изменениями от 22.12.2014 № 17/36, 24.08.2016 № 18-од)</w:t>
      </w:r>
      <w:r w:rsidR="00023C11">
        <w:rPr>
          <w:szCs w:val="28"/>
        </w:rPr>
        <w:t xml:space="preserve"> </w:t>
      </w:r>
      <w:r w:rsidR="00B158F1">
        <w:rPr>
          <w:sz w:val="28"/>
          <w:szCs w:val="28"/>
        </w:rPr>
        <w:t>изменения</w:t>
      </w:r>
      <w:r w:rsidR="004159A1">
        <w:rPr>
          <w:sz w:val="28"/>
          <w:szCs w:val="28"/>
        </w:rPr>
        <w:t xml:space="preserve"> согласно приложению.</w:t>
      </w:r>
    </w:p>
    <w:p w:rsidR="00CD36F4" w:rsidRPr="00CD36F4" w:rsidRDefault="0018272B" w:rsidP="00557D98">
      <w:pPr>
        <w:pStyle w:val="ConsPlusNormal"/>
        <w:ind w:firstLine="750"/>
        <w:jc w:val="both"/>
        <w:rPr>
          <w:rFonts w:ascii="Times New Roman" w:hAnsi="Times New Roman" w:cs="Times New Roman"/>
          <w:sz w:val="28"/>
          <w:szCs w:val="28"/>
        </w:rPr>
      </w:pPr>
      <w:r>
        <w:rPr>
          <w:rFonts w:ascii="Times New Roman" w:hAnsi="Times New Roman" w:cs="Times New Roman"/>
          <w:sz w:val="28"/>
          <w:szCs w:val="28"/>
        </w:rPr>
        <w:t>2</w:t>
      </w:r>
      <w:r w:rsidR="00BD3224">
        <w:rPr>
          <w:sz w:val="28"/>
          <w:szCs w:val="28"/>
        </w:rPr>
        <w:t xml:space="preserve">. </w:t>
      </w:r>
      <w:r w:rsidR="00CD36F4" w:rsidRPr="00CD36F4">
        <w:rPr>
          <w:rFonts w:ascii="Times New Roman" w:hAnsi="Times New Roman" w:cs="Times New Roman"/>
          <w:sz w:val="28"/>
          <w:szCs w:val="28"/>
        </w:rPr>
        <w:t xml:space="preserve">Настоящее решение вступает в силу с момента </w:t>
      </w:r>
      <w:r w:rsidR="004159A1">
        <w:rPr>
          <w:rFonts w:ascii="Times New Roman" w:hAnsi="Times New Roman" w:cs="Times New Roman"/>
          <w:sz w:val="28"/>
          <w:szCs w:val="28"/>
        </w:rPr>
        <w:t>обнародования</w:t>
      </w:r>
      <w:r w:rsidR="00CD36F4" w:rsidRPr="00CD36F4">
        <w:rPr>
          <w:rFonts w:ascii="Times New Roman" w:hAnsi="Times New Roman" w:cs="Times New Roman"/>
          <w:sz w:val="28"/>
          <w:szCs w:val="28"/>
        </w:rPr>
        <w:t>.</w:t>
      </w:r>
    </w:p>
    <w:p w:rsidR="00557D98" w:rsidRDefault="0018272B" w:rsidP="00557D98">
      <w:pPr>
        <w:pStyle w:val="ConsPlusNormal"/>
        <w:ind w:firstLine="750"/>
        <w:jc w:val="both"/>
        <w:rPr>
          <w:rFonts w:ascii="Times New Roman" w:hAnsi="Times New Roman" w:cs="Times New Roman"/>
          <w:sz w:val="28"/>
          <w:szCs w:val="28"/>
        </w:rPr>
      </w:pPr>
      <w:r>
        <w:rPr>
          <w:rFonts w:ascii="Times New Roman" w:hAnsi="Times New Roman" w:cs="Times New Roman"/>
          <w:sz w:val="28"/>
          <w:szCs w:val="28"/>
        </w:rPr>
        <w:t>3</w:t>
      </w:r>
      <w:r w:rsidR="00CD36F4" w:rsidRPr="00CD36F4">
        <w:rPr>
          <w:rFonts w:ascii="Times New Roman" w:hAnsi="Times New Roman" w:cs="Times New Roman"/>
          <w:sz w:val="28"/>
          <w:szCs w:val="28"/>
        </w:rPr>
        <w:t>.</w:t>
      </w:r>
      <w:r w:rsidR="00CD36F4">
        <w:rPr>
          <w:sz w:val="28"/>
          <w:szCs w:val="28"/>
        </w:rPr>
        <w:t xml:space="preserve"> </w:t>
      </w:r>
      <w:r w:rsidR="004159A1">
        <w:rPr>
          <w:rFonts w:ascii="Times New Roman" w:hAnsi="Times New Roman" w:cs="Times New Roman"/>
          <w:sz w:val="28"/>
          <w:szCs w:val="28"/>
        </w:rPr>
        <w:t>Обнародовать на официальных стендах муниципального образования «</w:t>
      </w:r>
      <w:r w:rsidR="004912C5">
        <w:rPr>
          <w:rFonts w:ascii="Times New Roman" w:hAnsi="Times New Roman" w:cs="Times New Roman"/>
          <w:sz w:val="28"/>
          <w:szCs w:val="28"/>
        </w:rPr>
        <w:t>Новоселкинское</w:t>
      </w:r>
      <w:r w:rsidR="004159A1">
        <w:rPr>
          <w:rFonts w:ascii="Times New Roman" w:hAnsi="Times New Roman" w:cs="Times New Roman"/>
          <w:sz w:val="28"/>
          <w:szCs w:val="28"/>
        </w:rPr>
        <w:t xml:space="preserve"> сельское поселение»</w:t>
      </w:r>
      <w:r w:rsidR="00557D98">
        <w:rPr>
          <w:rFonts w:ascii="Times New Roman" w:hAnsi="Times New Roman" w:cs="Times New Roman"/>
          <w:sz w:val="28"/>
          <w:szCs w:val="28"/>
        </w:rPr>
        <w:t xml:space="preserve"> проект изменений </w:t>
      </w:r>
      <w:r w:rsidR="00557D98" w:rsidRPr="00557D98">
        <w:rPr>
          <w:rFonts w:ascii="Times New Roman" w:hAnsi="Times New Roman" w:cs="Times New Roman"/>
          <w:sz w:val="28"/>
          <w:szCs w:val="28"/>
        </w:rPr>
        <w:t>П</w:t>
      </w:r>
      <w:r w:rsidR="00557D98" w:rsidRPr="00557D98">
        <w:rPr>
          <w:rFonts w:ascii="Times New Roman" w:hAnsi="Times New Roman" w:cs="Times New Roman"/>
          <w:bCs/>
          <w:sz w:val="28"/>
          <w:szCs w:val="28"/>
        </w:rPr>
        <w:t>равил землепользования и застройки «</w:t>
      </w:r>
      <w:r w:rsidR="004912C5">
        <w:rPr>
          <w:rFonts w:ascii="Times New Roman" w:hAnsi="Times New Roman" w:cs="Times New Roman"/>
          <w:bCs/>
          <w:sz w:val="28"/>
          <w:szCs w:val="28"/>
        </w:rPr>
        <w:t>Новоселкинское</w:t>
      </w:r>
      <w:r w:rsidR="00557D98" w:rsidRPr="00557D98">
        <w:rPr>
          <w:rFonts w:ascii="Times New Roman" w:hAnsi="Times New Roman" w:cs="Times New Roman"/>
          <w:bCs/>
          <w:sz w:val="28"/>
          <w:szCs w:val="28"/>
        </w:rPr>
        <w:t xml:space="preserve"> сельское поселение» Мелекесского района Ульяновской области</w:t>
      </w:r>
      <w:r w:rsidR="00557D98">
        <w:rPr>
          <w:rFonts w:ascii="Times New Roman" w:hAnsi="Times New Roman" w:cs="Times New Roman"/>
          <w:sz w:val="28"/>
          <w:szCs w:val="28"/>
        </w:rPr>
        <w:t xml:space="preserve"> для вынесения на публичные слушания и разместить на официальном сайте муниципального образования «</w:t>
      </w:r>
      <w:r w:rsidR="004912C5">
        <w:rPr>
          <w:rFonts w:ascii="Times New Roman" w:hAnsi="Times New Roman" w:cs="Times New Roman"/>
          <w:sz w:val="28"/>
          <w:szCs w:val="28"/>
        </w:rPr>
        <w:t>Новоселкинское</w:t>
      </w:r>
      <w:r w:rsidR="00557D98">
        <w:rPr>
          <w:rFonts w:ascii="Times New Roman" w:hAnsi="Times New Roman" w:cs="Times New Roman"/>
          <w:sz w:val="28"/>
          <w:szCs w:val="28"/>
        </w:rPr>
        <w:t xml:space="preserve"> сельское поселение» Мелекесского района  Ульяновской области в сети «Интернет». </w:t>
      </w:r>
    </w:p>
    <w:p w:rsidR="00E642FA" w:rsidRDefault="0018272B" w:rsidP="00557D98">
      <w:pPr>
        <w:widowControl w:val="0"/>
        <w:autoSpaceDE w:val="0"/>
        <w:autoSpaceDN w:val="0"/>
        <w:adjustRightInd w:val="0"/>
        <w:ind w:firstLine="708"/>
        <w:jc w:val="both"/>
        <w:rPr>
          <w:rFonts w:ascii="Times New Roman CYR" w:hAnsi="Times New Roman CYR" w:cs="Times New Roman CYR"/>
          <w:sz w:val="28"/>
          <w:szCs w:val="28"/>
        </w:rPr>
      </w:pPr>
      <w:r>
        <w:rPr>
          <w:sz w:val="28"/>
          <w:szCs w:val="28"/>
        </w:rPr>
        <w:t>4</w:t>
      </w:r>
      <w:r w:rsidR="00557D98">
        <w:rPr>
          <w:sz w:val="28"/>
          <w:szCs w:val="28"/>
        </w:rPr>
        <w:t xml:space="preserve">. </w:t>
      </w:r>
      <w:r w:rsidR="00557D98" w:rsidRPr="00B96CA1">
        <w:rPr>
          <w:sz w:val="28"/>
          <w:szCs w:val="28"/>
        </w:rPr>
        <w:t xml:space="preserve">Контроль исполнения настоящего решения возложить на </w:t>
      </w:r>
      <w:r w:rsidR="00557D98" w:rsidRPr="00A70A06">
        <w:rPr>
          <w:sz w:val="28"/>
          <w:szCs w:val="28"/>
        </w:rPr>
        <w:t>комиссию по бюджету, социальной и молодежной политике, местному самоуправлению</w:t>
      </w:r>
      <w:r w:rsidR="006272B7">
        <w:rPr>
          <w:sz w:val="28"/>
          <w:szCs w:val="28"/>
        </w:rPr>
        <w:t>.</w:t>
      </w:r>
    </w:p>
    <w:p w:rsidR="00557D98" w:rsidRDefault="00557D98" w:rsidP="00557D98">
      <w:pPr>
        <w:widowControl w:val="0"/>
        <w:autoSpaceDE w:val="0"/>
        <w:autoSpaceDN w:val="0"/>
        <w:adjustRightInd w:val="0"/>
        <w:jc w:val="both"/>
        <w:rPr>
          <w:rFonts w:ascii="Times New Roman CYR" w:hAnsi="Times New Roman CYR" w:cs="Times New Roman CYR"/>
          <w:sz w:val="28"/>
          <w:szCs w:val="28"/>
        </w:rPr>
      </w:pPr>
    </w:p>
    <w:p w:rsidR="00F40E90" w:rsidRDefault="00F40E90" w:rsidP="00CF68F9">
      <w:pPr>
        <w:autoSpaceDE w:val="0"/>
        <w:autoSpaceDN w:val="0"/>
        <w:adjustRightInd w:val="0"/>
        <w:rPr>
          <w:sz w:val="28"/>
          <w:szCs w:val="28"/>
        </w:rPr>
      </w:pPr>
    </w:p>
    <w:p w:rsidR="00AF468B" w:rsidRDefault="00557D98" w:rsidP="00CF68F9">
      <w:pPr>
        <w:autoSpaceDE w:val="0"/>
        <w:autoSpaceDN w:val="0"/>
        <w:adjustRightInd w:val="0"/>
        <w:rPr>
          <w:sz w:val="28"/>
          <w:szCs w:val="28"/>
        </w:rPr>
      </w:pPr>
      <w:r w:rsidRPr="00557D98">
        <w:rPr>
          <w:sz w:val="28"/>
          <w:szCs w:val="28"/>
        </w:rPr>
        <w:t xml:space="preserve">Глава </w:t>
      </w:r>
      <w:r>
        <w:rPr>
          <w:sz w:val="28"/>
          <w:szCs w:val="28"/>
        </w:rPr>
        <w:t xml:space="preserve">муниципального образования </w:t>
      </w:r>
      <w:r w:rsidRPr="00557D98">
        <w:rPr>
          <w:sz w:val="28"/>
          <w:szCs w:val="28"/>
        </w:rPr>
        <w:t xml:space="preserve"> </w:t>
      </w:r>
      <w:r w:rsidR="00CF68F9">
        <w:rPr>
          <w:sz w:val="28"/>
          <w:szCs w:val="28"/>
        </w:rPr>
        <w:t xml:space="preserve">                                                   </w:t>
      </w:r>
      <w:r w:rsidR="006272B7">
        <w:rPr>
          <w:sz w:val="28"/>
          <w:szCs w:val="28"/>
        </w:rPr>
        <w:t>Л.Н. Соколов</w:t>
      </w:r>
    </w:p>
    <w:p w:rsidR="002A4DC3" w:rsidRDefault="002A4DC3" w:rsidP="002A4DC3">
      <w:pPr>
        <w:pStyle w:val="a4"/>
      </w:pPr>
    </w:p>
    <w:tbl>
      <w:tblPr>
        <w:tblW w:w="0" w:type="auto"/>
        <w:tblInd w:w="-65" w:type="dxa"/>
        <w:tblLayout w:type="fixed"/>
        <w:tblLook w:val="0000"/>
      </w:tblPr>
      <w:tblGrid>
        <w:gridCol w:w="9996"/>
      </w:tblGrid>
      <w:tr w:rsidR="002A4DC3" w:rsidTr="00F40E90">
        <w:trPr>
          <w:trHeight w:val="790"/>
        </w:trPr>
        <w:tc>
          <w:tcPr>
            <w:tcW w:w="9996" w:type="dxa"/>
            <w:tcBorders>
              <w:top w:val="single" w:sz="4" w:space="0" w:color="000000"/>
              <w:left w:val="single" w:sz="4" w:space="0" w:color="000000"/>
              <w:right w:val="single" w:sz="4" w:space="0" w:color="000000"/>
            </w:tcBorders>
            <w:shd w:val="clear" w:color="auto" w:fill="auto"/>
          </w:tcPr>
          <w:p w:rsidR="002A4DC3" w:rsidRDefault="002A4DC3" w:rsidP="00F40E90">
            <w:pPr>
              <w:spacing w:line="360" w:lineRule="auto"/>
              <w:ind w:firstLine="540"/>
              <w:jc w:val="right"/>
            </w:pPr>
          </w:p>
        </w:tc>
      </w:tr>
      <w:tr w:rsidR="002A4DC3" w:rsidTr="00F40E90">
        <w:trPr>
          <w:trHeight w:val="5048"/>
        </w:trPr>
        <w:tc>
          <w:tcPr>
            <w:tcW w:w="9996" w:type="dxa"/>
            <w:tcBorders>
              <w:left w:val="single" w:sz="4" w:space="0" w:color="000000"/>
              <w:right w:val="single" w:sz="4" w:space="0" w:color="000000"/>
            </w:tcBorders>
            <w:shd w:val="clear" w:color="auto" w:fill="auto"/>
            <w:vAlign w:val="center"/>
          </w:tcPr>
          <w:p w:rsidR="002A4DC3" w:rsidRDefault="002A4DC3" w:rsidP="00F40E90">
            <w:pPr>
              <w:snapToGrid w:val="0"/>
              <w:spacing w:line="360" w:lineRule="auto"/>
              <w:ind w:firstLine="540"/>
              <w:jc w:val="center"/>
              <w:rPr>
                <w:b/>
                <w:sz w:val="44"/>
                <w:szCs w:val="44"/>
              </w:rPr>
            </w:pPr>
          </w:p>
          <w:p w:rsidR="002A4DC3" w:rsidRDefault="002A4DC3" w:rsidP="00F40E90">
            <w:pPr>
              <w:snapToGrid w:val="0"/>
              <w:spacing w:line="360" w:lineRule="auto"/>
              <w:ind w:firstLine="540"/>
              <w:jc w:val="center"/>
              <w:rPr>
                <w:b/>
                <w:sz w:val="44"/>
                <w:szCs w:val="44"/>
              </w:rPr>
            </w:pPr>
          </w:p>
          <w:p w:rsidR="002A4DC3" w:rsidRDefault="002A4DC3" w:rsidP="00F40E90">
            <w:pPr>
              <w:snapToGrid w:val="0"/>
              <w:spacing w:line="360" w:lineRule="auto"/>
              <w:ind w:firstLine="540"/>
              <w:jc w:val="center"/>
              <w:rPr>
                <w:b/>
                <w:sz w:val="44"/>
                <w:szCs w:val="44"/>
              </w:rPr>
            </w:pPr>
          </w:p>
          <w:p w:rsidR="002A4DC3" w:rsidRDefault="002A4DC3" w:rsidP="00F40E90">
            <w:pPr>
              <w:snapToGrid w:val="0"/>
              <w:spacing w:line="360" w:lineRule="auto"/>
              <w:ind w:firstLine="540"/>
              <w:jc w:val="center"/>
              <w:rPr>
                <w:b/>
                <w:sz w:val="44"/>
                <w:szCs w:val="44"/>
              </w:rPr>
            </w:pPr>
          </w:p>
          <w:p w:rsidR="002A4DC3" w:rsidRDefault="002A4DC3" w:rsidP="00F40E90">
            <w:pPr>
              <w:jc w:val="center"/>
              <w:rPr>
                <w:b/>
                <w:bCs/>
                <w:color w:val="000000"/>
                <w:sz w:val="32"/>
                <w:szCs w:val="32"/>
              </w:rPr>
            </w:pPr>
          </w:p>
          <w:p w:rsidR="002A4DC3" w:rsidRDefault="002A4DC3" w:rsidP="00F40E90">
            <w:pPr>
              <w:jc w:val="center"/>
              <w:rPr>
                <w:b/>
                <w:sz w:val="36"/>
                <w:szCs w:val="36"/>
              </w:rPr>
            </w:pPr>
            <w:r>
              <w:rPr>
                <w:b/>
                <w:sz w:val="36"/>
                <w:szCs w:val="36"/>
              </w:rPr>
              <w:t>«О внесении изменений в Правила землепользования и застройки муниципального образования «Новоселкинское сельское поселение»</w:t>
            </w:r>
          </w:p>
          <w:p w:rsidR="002A4DC3" w:rsidRDefault="002A4DC3" w:rsidP="00F40E90">
            <w:pPr>
              <w:jc w:val="center"/>
              <w:rPr>
                <w:b/>
                <w:sz w:val="36"/>
                <w:szCs w:val="36"/>
              </w:rPr>
            </w:pPr>
          </w:p>
          <w:p w:rsidR="002A4DC3" w:rsidRDefault="002A4DC3" w:rsidP="00F40E90">
            <w:pPr>
              <w:pStyle w:val="18"/>
              <w:jc w:val="center"/>
              <w:rPr>
                <w:rFonts w:ascii="Times New Roman" w:hAnsi="Times New Roman" w:cs="Times New Roman"/>
                <w:b/>
                <w:sz w:val="32"/>
                <w:szCs w:val="32"/>
              </w:rPr>
            </w:pPr>
          </w:p>
          <w:p w:rsidR="002A4DC3" w:rsidRDefault="002A4DC3" w:rsidP="00F40E90">
            <w:pPr>
              <w:spacing w:line="360" w:lineRule="auto"/>
              <w:ind w:firstLine="540"/>
              <w:jc w:val="center"/>
              <w:rPr>
                <w:b/>
                <w:sz w:val="44"/>
                <w:szCs w:val="44"/>
              </w:rPr>
            </w:pPr>
          </w:p>
        </w:tc>
      </w:tr>
      <w:tr w:rsidR="002A4DC3" w:rsidTr="00F40E90">
        <w:trPr>
          <w:trHeight w:val="2791"/>
        </w:trPr>
        <w:tc>
          <w:tcPr>
            <w:tcW w:w="9996" w:type="dxa"/>
            <w:tcBorders>
              <w:left w:val="single" w:sz="4" w:space="0" w:color="000000"/>
              <w:bottom w:val="single" w:sz="4" w:space="0" w:color="000000"/>
              <w:right w:val="single" w:sz="4" w:space="0" w:color="000000"/>
            </w:tcBorders>
            <w:shd w:val="clear" w:color="auto" w:fill="auto"/>
            <w:vAlign w:val="bottom"/>
          </w:tcPr>
          <w:p w:rsidR="002A4DC3" w:rsidRDefault="002A4DC3" w:rsidP="00F40E90">
            <w:pPr>
              <w:snapToGrid w:val="0"/>
              <w:spacing w:line="360" w:lineRule="auto"/>
              <w:ind w:firstLine="540"/>
              <w:jc w:val="center"/>
              <w:rPr>
                <w:b/>
                <w:sz w:val="44"/>
                <w:szCs w:val="44"/>
              </w:rPr>
            </w:pPr>
          </w:p>
          <w:p w:rsidR="002A4DC3" w:rsidRDefault="002A4DC3" w:rsidP="00F40E90">
            <w:pPr>
              <w:snapToGrid w:val="0"/>
              <w:spacing w:line="360" w:lineRule="auto"/>
              <w:ind w:firstLine="540"/>
              <w:jc w:val="center"/>
              <w:rPr>
                <w:b/>
                <w:sz w:val="44"/>
                <w:szCs w:val="44"/>
              </w:rPr>
            </w:pPr>
          </w:p>
          <w:p w:rsidR="002A4DC3" w:rsidRDefault="002A4DC3" w:rsidP="00F40E90">
            <w:pPr>
              <w:snapToGrid w:val="0"/>
              <w:spacing w:line="360" w:lineRule="auto"/>
              <w:ind w:firstLine="540"/>
              <w:jc w:val="center"/>
              <w:rPr>
                <w:b/>
                <w:sz w:val="44"/>
                <w:szCs w:val="44"/>
              </w:rPr>
            </w:pPr>
          </w:p>
          <w:p w:rsidR="002A4DC3" w:rsidRDefault="002A4DC3" w:rsidP="00F40E90">
            <w:pPr>
              <w:snapToGrid w:val="0"/>
              <w:spacing w:line="360" w:lineRule="auto"/>
              <w:ind w:firstLine="540"/>
              <w:jc w:val="center"/>
              <w:rPr>
                <w:b/>
                <w:sz w:val="44"/>
                <w:szCs w:val="44"/>
              </w:rPr>
            </w:pPr>
          </w:p>
          <w:p w:rsidR="002A4DC3" w:rsidRDefault="002A4DC3" w:rsidP="00F40E90">
            <w:pPr>
              <w:snapToGrid w:val="0"/>
              <w:spacing w:line="360" w:lineRule="auto"/>
              <w:ind w:firstLine="540"/>
              <w:jc w:val="center"/>
              <w:rPr>
                <w:b/>
                <w:sz w:val="32"/>
                <w:szCs w:val="32"/>
              </w:rPr>
            </w:pPr>
          </w:p>
          <w:p w:rsidR="002A4DC3" w:rsidRDefault="002A4DC3" w:rsidP="00F40E90">
            <w:pPr>
              <w:snapToGrid w:val="0"/>
              <w:spacing w:line="360" w:lineRule="auto"/>
              <w:ind w:firstLine="540"/>
              <w:jc w:val="center"/>
              <w:rPr>
                <w:b/>
                <w:sz w:val="32"/>
                <w:szCs w:val="32"/>
              </w:rPr>
            </w:pPr>
          </w:p>
          <w:p w:rsidR="002A4DC3" w:rsidRDefault="002A4DC3" w:rsidP="00F40E90">
            <w:pPr>
              <w:snapToGrid w:val="0"/>
              <w:spacing w:line="360" w:lineRule="auto"/>
              <w:ind w:firstLine="540"/>
              <w:jc w:val="center"/>
              <w:rPr>
                <w:b/>
                <w:sz w:val="32"/>
                <w:szCs w:val="32"/>
              </w:rPr>
            </w:pPr>
          </w:p>
          <w:p w:rsidR="002A4DC3" w:rsidRDefault="002A4DC3" w:rsidP="00F40E90">
            <w:pPr>
              <w:snapToGrid w:val="0"/>
              <w:spacing w:line="360" w:lineRule="auto"/>
              <w:ind w:firstLine="540"/>
              <w:jc w:val="center"/>
              <w:rPr>
                <w:b/>
                <w:sz w:val="32"/>
                <w:szCs w:val="32"/>
              </w:rPr>
            </w:pPr>
          </w:p>
          <w:p w:rsidR="002A4DC3" w:rsidRDefault="002A4DC3" w:rsidP="00F40E90">
            <w:pPr>
              <w:spacing w:line="360" w:lineRule="auto"/>
              <w:ind w:firstLine="540"/>
              <w:jc w:val="center"/>
              <w:rPr>
                <w:sz w:val="28"/>
                <w:szCs w:val="28"/>
              </w:rPr>
            </w:pPr>
            <w:r>
              <w:rPr>
                <w:b/>
                <w:sz w:val="28"/>
                <w:szCs w:val="28"/>
              </w:rPr>
              <w:t>2017 г.</w:t>
            </w:r>
          </w:p>
          <w:p w:rsidR="002A4DC3" w:rsidRDefault="002A4DC3" w:rsidP="00F40E90">
            <w:pPr>
              <w:spacing w:line="360" w:lineRule="auto"/>
              <w:ind w:firstLine="540"/>
              <w:jc w:val="center"/>
              <w:rPr>
                <w:sz w:val="28"/>
                <w:szCs w:val="28"/>
              </w:rPr>
            </w:pPr>
          </w:p>
        </w:tc>
      </w:tr>
    </w:tbl>
    <w:p w:rsidR="002A4DC3" w:rsidRDefault="002A4DC3" w:rsidP="002A4DC3">
      <w:pPr>
        <w:sectPr w:rsidR="002A4DC3" w:rsidSect="00F40E90">
          <w:headerReference w:type="default" r:id="rId7"/>
          <w:footerReference w:type="even" r:id="rId8"/>
          <w:footerReference w:type="default" r:id="rId9"/>
          <w:headerReference w:type="first" r:id="rId10"/>
          <w:footerReference w:type="first" r:id="rId11"/>
          <w:pgSz w:w="11906" w:h="16838"/>
          <w:pgMar w:top="851" w:right="707" w:bottom="851" w:left="1418" w:header="720" w:footer="709" w:gutter="0"/>
          <w:cols w:space="720"/>
          <w:docGrid w:linePitch="600" w:charSpace="49152"/>
        </w:sectPr>
      </w:pPr>
    </w:p>
    <w:p w:rsidR="002A4DC3" w:rsidRDefault="002A4DC3" w:rsidP="002A4DC3">
      <w:r>
        <w:lastRenderedPageBreak/>
        <w:t xml:space="preserve">                                                                                                  Приложение  </w:t>
      </w:r>
    </w:p>
    <w:p w:rsidR="002A4DC3" w:rsidRDefault="002A4DC3" w:rsidP="002A4DC3">
      <w:pPr>
        <w:ind w:firstLine="159"/>
        <w:jc w:val="center"/>
      </w:pPr>
      <w:r>
        <w:t xml:space="preserve">                                                                               к решению Совета депутатов </w:t>
      </w:r>
    </w:p>
    <w:p w:rsidR="002A4DC3" w:rsidRDefault="002A4DC3" w:rsidP="002A4DC3">
      <w:pPr>
        <w:ind w:firstLine="159"/>
        <w:jc w:val="center"/>
      </w:pPr>
      <w:r>
        <w:t xml:space="preserve">                                                                                 муниципального образования </w:t>
      </w:r>
    </w:p>
    <w:p w:rsidR="002A4DC3" w:rsidRDefault="002A4DC3" w:rsidP="002A4DC3">
      <w:pPr>
        <w:ind w:firstLine="159"/>
        <w:jc w:val="right"/>
      </w:pPr>
      <w:r>
        <w:t xml:space="preserve">           «Новоселкинское сельское поселение»</w:t>
      </w:r>
    </w:p>
    <w:p w:rsidR="002A4DC3" w:rsidRDefault="002A4DC3" w:rsidP="002A4DC3">
      <w:pPr>
        <w:ind w:firstLine="159"/>
        <w:jc w:val="center"/>
      </w:pPr>
      <w:r>
        <w:t xml:space="preserve">                                                                                           от ____________ г. № ____________</w:t>
      </w:r>
    </w:p>
    <w:p w:rsidR="002A4DC3" w:rsidRDefault="002A4DC3" w:rsidP="002A4DC3">
      <w:pPr>
        <w:jc w:val="center"/>
      </w:pPr>
    </w:p>
    <w:p w:rsidR="002A4DC3" w:rsidRDefault="002A4DC3" w:rsidP="002A4DC3">
      <w:pPr>
        <w:jc w:val="center"/>
      </w:pPr>
    </w:p>
    <w:p w:rsidR="002A4DC3" w:rsidRDefault="002A4DC3" w:rsidP="002A4DC3">
      <w:pPr>
        <w:jc w:val="center"/>
      </w:pPr>
    </w:p>
    <w:p w:rsidR="002A4DC3" w:rsidRDefault="002A4DC3" w:rsidP="002A4DC3">
      <w:pPr>
        <w:jc w:val="center"/>
      </w:pPr>
    </w:p>
    <w:p w:rsidR="002A4DC3" w:rsidRDefault="002A4DC3" w:rsidP="002A4DC3">
      <w:pPr>
        <w:jc w:val="center"/>
      </w:pPr>
    </w:p>
    <w:p w:rsidR="002A4DC3" w:rsidRDefault="002A4DC3" w:rsidP="002A4DC3">
      <w:pPr>
        <w:jc w:val="center"/>
      </w:pPr>
    </w:p>
    <w:p w:rsidR="002A4DC3" w:rsidRDefault="002A4DC3" w:rsidP="002A4DC3">
      <w:pPr>
        <w:jc w:val="center"/>
      </w:pPr>
    </w:p>
    <w:p w:rsidR="002A4DC3" w:rsidRDefault="002A4DC3" w:rsidP="002A4DC3">
      <w:pPr>
        <w:jc w:val="center"/>
      </w:pPr>
    </w:p>
    <w:p w:rsidR="002A4DC3" w:rsidRDefault="002A4DC3" w:rsidP="002A4DC3">
      <w:pPr>
        <w:jc w:val="center"/>
      </w:pPr>
    </w:p>
    <w:p w:rsidR="002A4DC3" w:rsidRDefault="002A4DC3" w:rsidP="002A4DC3">
      <w:pPr>
        <w:jc w:val="center"/>
      </w:pPr>
    </w:p>
    <w:p w:rsidR="002A4DC3" w:rsidRDefault="002A4DC3" w:rsidP="002A4DC3">
      <w:pPr>
        <w:jc w:val="center"/>
      </w:pPr>
    </w:p>
    <w:p w:rsidR="002A4DC3" w:rsidRDefault="002A4DC3" w:rsidP="002A4DC3">
      <w:pPr>
        <w:pStyle w:val="18"/>
        <w:jc w:val="center"/>
        <w:rPr>
          <w:rFonts w:ascii="Times New Roman" w:hAnsi="Times New Roman" w:cs="Times New Roman"/>
          <w:b/>
          <w:sz w:val="32"/>
          <w:szCs w:val="32"/>
        </w:rPr>
      </w:pPr>
      <w:r>
        <w:rPr>
          <w:rFonts w:ascii="Times New Roman" w:hAnsi="Times New Roman" w:cs="Times New Roman"/>
          <w:b/>
          <w:sz w:val="32"/>
          <w:szCs w:val="32"/>
        </w:rPr>
        <w:t xml:space="preserve">Правила землепользования и застройки </w:t>
      </w:r>
    </w:p>
    <w:p w:rsidR="002A4DC3" w:rsidRDefault="002A4DC3" w:rsidP="002A4DC3">
      <w:pPr>
        <w:pStyle w:val="18"/>
        <w:jc w:val="center"/>
        <w:rPr>
          <w:rFonts w:ascii="Times New Roman" w:hAnsi="Times New Roman" w:cs="Times New Roman"/>
          <w:b/>
          <w:sz w:val="24"/>
          <w:szCs w:val="24"/>
        </w:rPr>
      </w:pPr>
      <w:r>
        <w:rPr>
          <w:rFonts w:ascii="Times New Roman" w:hAnsi="Times New Roman" w:cs="Times New Roman"/>
          <w:b/>
          <w:sz w:val="32"/>
          <w:szCs w:val="32"/>
        </w:rPr>
        <w:t>Муниципального образования «Новоселкинское сельское  поселения»</w:t>
      </w:r>
    </w:p>
    <w:p w:rsidR="002A4DC3" w:rsidRDefault="002A4DC3" w:rsidP="002A4DC3">
      <w:pPr>
        <w:jc w:val="center"/>
        <w:rPr>
          <w:b/>
        </w:rPr>
      </w:pPr>
    </w:p>
    <w:p w:rsidR="002A4DC3" w:rsidRDefault="002A4DC3" w:rsidP="002A4DC3">
      <w:pPr>
        <w:jc w:val="center"/>
        <w:rPr>
          <w:b/>
        </w:rPr>
      </w:pPr>
      <w:r>
        <w:t>(новая редакция 2017 г.)</w:t>
      </w: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p>
    <w:p w:rsidR="002A4DC3" w:rsidRDefault="002A4DC3" w:rsidP="002A4DC3">
      <w:pPr>
        <w:jc w:val="center"/>
        <w:rPr>
          <w:b/>
        </w:rPr>
      </w:pPr>
      <w:r>
        <w:t>2017 г.</w:t>
      </w:r>
    </w:p>
    <w:p w:rsidR="002A4DC3" w:rsidRDefault="002A4DC3" w:rsidP="002A4DC3">
      <w:pPr>
        <w:pStyle w:val="18"/>
        <w:pageBreakBefore/>
        <w:jc w:val="center"/>
      </w:pPr>
      <w:r>
        <w:rPr>
          <w:rFonts w:ascii="Times New Roman" w:hAnsi="Times New Roman" w:cs="Times New Roman"/>
          <w:b/>
          <w:sz w:val="24"/>
        </w:rPr>
        <w:lastRenderedPageBreak/>
        <w:t xml:space="preserve">Содержание   </w:t>
      </w:r>
    </w:p>
    <w:p w:rsidR="002A4DC3" w:rsidRDefault="002A4DC3" w:rsidP="002A4DC3">
      <w:pPr>
        <w:pStyle w:val="18"/>
      </w:pPr>
      <w:r>
        <w:fldChar w:fldCharType="begin"/>
      </w:r>
      <w:r>
        <w:instrText xml:space="preserve"> TOC \o "1-9" \t "Заголовок 9;9;Заголовок 8;8;Заголовок 7;7;Заголовок 6;6;Заголовок 5;5;Заголовок 4;4;Заголовок 3;3;Заголовок 2;2;Заголовок 1;1;Заголовок 1;1;Заголовок 1;1;Заголовок 1;1;Заголовок 1;1;Заголовок 1;1;Заголовок 1;1;Заголовок 1;1;Заголовок 1;1;Заголовок 2;2;Заголовок 2;2;Заголовок 2;2;Заголовок 2;2;Заголовок 2;2;Заголовок 2;2;Заголовок 2;2;Заголовок 2;2;Заголовок 3;3;Заголовок 3;3;Заголовок 3;3;Заголовок 3;3;Заголовок 3;3;Заголовок 3;3;Заголовок 3;3;Заголовок 3;3;Заголовок 4;4;Заголовок 4;4;Заголовок 4;4;Заголовок 4;4;Заголовок 4;4;Заголовок 4;4;Заголовок 4;4;Заголовок 4;4;Заголовок 5;5;Заголовок 5;5;Заголовок 5;5;Заголовок 5;5;Заголовок 5;5;Заголовок 5;5;Заголовок 5;5;Заголовок 5;5;Заголовок 6;6;Заголовок 6;6;Заголовок 6;6;Заголовок 6;6;Заголовок 6;6;Заголовок 6;6;Заголовок 6;6;Заголовок 6;6;Заголовок 7;7;Заголовок 7;7;Заголовок 7;7;Заголовок 7;7;Заголовок 7;7;Заголовок 7;7;Заголовок 7;7;Заголовок 7;7;Заголовок 8;8;Заголовок 8;8;Заголовок 8;8;Заголовок 8;8;Заголовок 8;8;Заголовок 8;8;Заголовок 8;8;Заголовок 8;8;Заголовок 9;9;Заголовок 9;9;Заголовок 9;9;Заголовок 9;9;Заголовок 9;9;Заголовок 9;9;Заголовок 9;9;Заголовок 9;9" \h</w:instrText>
      </w:r>
      <w:r>
        <w:fldChar w:fldCharType="separate"/>
      </w:r>
      <w:hyperlink w:anchor="__RefHeading___Toc470865518" w:history="1">
        <w:r>
          <w:rPr>
            <w:rFonts w:cs="Times New Roman"/>
            <w:lang w:val="ru-RU"/>
          </w:rPr>
          <w:t>ЧАСТЬ I. ПОРЯДОК ПРИМЕНЕНИЯ ПРАВИЛ ЗЕМЛЕПОЛЬЗОВАНИЯ И ЗАСТРОЙКИ И ВНЕСЕНИЯ В НИХ ИЗМЕНЕНИЙ</w:t>
        </w:r>
        <w:r>
          <w:rPr>
            <w:rFonts w:cs="Times New Roman"/>
            <w:lang w:val="ru-RU"/>
          </w:rPr>
          <w:tab/>
          <w:t>4</w:t>
        </w:r>
      </w:hyperlink>
    </w:p>
    <w:p w:rsidR="002A4DC3" w:rsidRDefault="002A4DC3" w:rsidP="002A4DC3">
      <w:pPr>
        <w:pStyle w:val="18"/>
      </w:pPr>
      <w:hyperlink w:anchor="__RefHeading___Toc470865519" w:history="1">
        <w:r>
          <w:rPr>
            <w:lang w:val="ru-RU"/>
          </w:rPr>
          <w:t xml:space="preserve">ГЛАВА </w:t>
        </w:r>
        <w:r>
          <w:rPr>
            <w:lang w:val="en-US"/>
          </w:rPr>
          <w:t>I</w:t>
        </w:r>
        <w:r>
          <w:rPr>
            <w:lang w:val="ru-RU"/>
          </w:rPr>
          <w:t>. ОБЩИЕ ПОЛОЖЕНИЯ</w:t>
        </w:r>
        <w:r>
          <w:rPr>
            <w:lang w:val="ru-RU"/>
          </w:rPr>
          <w:tab/>
          <w:t>4</w:t>
        </w:r>
      </w:hyperlink>
    </w:p>
    <w:p w:rsidR="002A4DC3" w:rsidRDefault="002A4DC3" w:rsidP="002A4DC3">
      <w:pPr>
        <w:pStyle w:val="18"/>
      </w:pPr>
      <w:hyperlink w:anchor="__RefHeading___Toc470865520" w:history="1">
        <w:r>
          <w:rPr>
            <w:lang w:val="ru-RU"/>
          </w:rPr>
          <w:t>Статья 1. Основные понятия, используемые в Правилах землепользования и застройки</w:t>
        </w:r>
        <w:r>
          <w:rPr>
            <w:lang w:val="ru-RU"/>
          </w:rPr>
          <w:tab/>
          <w:t>4</w:t>
        </w:r>
      </w:hyperlink>
    </w:p>
    <w:p w:rsidR="002A4DC3" w:rsidRDefault="002A4DC3" w:rsidP="002A4DC3">
      <w:pPr>
        <w:pStyle w:val="18"/>
      </w:pPr>
      <w:hyperlink w:anchor="__RefHeading___Toc470865521" w:history="1">
        <w:r>
          <w:rPr>
            <w:lang w:val="ru-RU"/>
          </w:rPr>
          <w:t>Статья 2. Основания введения, цели и назначение Правил</w:t>
        </w:r>
        <w:r>
          <w:rPr>
            <w:lang w:val="ru-RU"/>
          </w:rPr>
          <w:tab/>
          <w:t>7</w:t>
        </w:r>
      </w:hyperlink>
    </w:p>
    <w:p w:rsidR="002A4DC3" w:rsidRDefault="002A4DC3" w:rsidP="002A4DC3">
      <w:pPr>
        <w:pStyle w:val="18"/>
      </w:pPr>
      <w:hyperlink w:anchor="__RefHeading___Toc470865522" w:history="1">
        <w:r>
          <w:rPr>
            <w:lang w:val="ru-RU"/>
          </w:rPr>
          <w:t>Статья 3. Состав Правил землепользования и застройки</w:t>
        </w:r>
        <w:r>
          <w:rPr>
            <w:lang w:val="ru-RU"/>
          </w:rPr>
          <w:tab/>
          <w:t>8</w:t>
        </w:r>
      </w:hyperlink>
    </w:p>
    <w:p w:rsidR="002A4DC3" w:rsidRDefault="002A4DC3" w:rsidP="002A4DC3">
      <w:pPr>
        <w:pStyle w:val="18"/>
      </w:pPr>
      <w:hyperlink w:anchor="__RefHeading___Toc470865523" w:history="1">
        <w:r>
          <w:rPr>
            <w:lang w:val="ru-RU"/>
          </w:rPr>
          <w:t>Статья 4. Открытость и доступность информации о землепользовании и застройке</w:t>
        </w:r>
        <w:r>
          <w:rPr>
            <w:lang w:val="ru-RU"/>
          </w:rPr>
          <w:tab/>
          <w:t>8</w:t>
        </w:r>
      </w:hyperlink>
    </w:p>
    <w:p w:rsidR="002A4DC3" w:rsidRDefault="002A4DC3" w:rsidP="002A4DC3">
      <w:pPr>
        <w:pStyle w:val="18"/>
      </w:pPr>
      <w:hyperlink w:anchor="__RefHeading___Toc470865524" w:history="1">
        <w:r>
          <w:rPr>
            <w:lang w:val="ru-RU"/>
          </w:rPr>
          <w:t>Статья 5. Ответственность за нарушение Правил землепользования и застройки</w:t>
        </w:r>
        <w:r>
          <w:rPr>
            <w:lang w:val="ru-RU"/>
          </w:rPr>
          <w:tab/>
          <w:t>9</w:t>
        </w:r>
      </w:hyperlink>
    </w:p>
    <w:p w:rsidR="002A4DC3" w:rsidRDefault="002A4DC3" w:rsidP="002A4DC3">
      <w:pPr>
        <w:pStyle w:val="18"/>
      </w:pPr>
      <w:hyperlink w:anchor="__RefHeading___Toc470865525" w:history="1">
        <w:r>
          <w:rPr>
            <w:lang w:val="ru-RU"/>
          </w:rPr>
          <w:t xml:space="preserve">Глава </w:t>
        </w:r>
        <w:r>
          <w:rPr>
            <w:lang w:val="en-US"/>
          </w:rPr>
          <w:t>II</w:t>
        </w:r>
        <w:r>
          <w:rPr>
            <w:lang w:val="ru-RU"/>
          </w:rPr>
          <w:t>. ПРАВА ИСПОЛЬЗОВАНИЯ НЕДВИЖИМОСТИ, ВОЗНИКШИЕ</w:t>
        </w:r>
        <w:r>
          <w:rPr>
            <w:lang w:val="ru-RU"/>
          </w:rPr>
          <w:tab/>
          <w:t>9</w:t>
        </w:r>
      </w:hyperlink>
    </w:p>
    <w:p w:rsidR="002A4DC3" w:rsidRDefault="002A4DC3" w:rsidP="002A4DC3">
      <w:pPr>
        <w:pStyle w:val="18"/>
      </w:pPr>
      <w:hyperlink w:anchor="__RefHeading___Toc470865526" w:history="1">
        <w:r>
          <w:rPr>
            <w:lang w:val="ru-RU"/>
          </w:rPr>
          <w:t>ДО ВСТУПЛЕНИЯ В СИЛУ ПРАВИЛ</w:t>
        </w:r>
        <w:r>
          <w:rPr>
            <w:lang w:val="ru-RU"/>
          </w:rPr>
          <w:tab/>
          <w:t>9</w:t>
        </w:r>
      </w:hyperlink>
    </w:p>
    <w:p w:rsidR="002A4DC3" w:rsidRDefault="002A4DC3" w:rsidP="002A4DC3">
      <w:pPr>
        <w:pStyle w:val="18"/>
      </w:pPr>
      <w:hyperlink w:anchor="__RefHeading___Toc470865527" w:history="1">
        <w:r>
          <w:rPr>
            <w:lang w:val="ru-RU"/>
          </w:rPr>
          <w:t>Статья 6. Общие положения, относящиеся к ранее возникшим правам</w:t>
        </w:r>
        <w:r>
          <w:rPr>
            <w:lang w:val="ru-RU"/>
          </w:rPr>
          <w:tab/>
          <w:t>9</w:t>
        </w:r>
      </w:hyperlink>
    </w:p>
    <w:p w:rsidR="002A4DC3" w:rsidRDefault="002A4DC3" w:rsidP="002A4DC3">
      <w:pPr>
        <w:pStyle w:val="18"/>
      </w:pPr>
      <w:hyperlink w:anchor="__RefHeading___Toc470865528" w:history="1">
        <w:r>
          <w:rPr>
            <w:lang w:val="ru-RU"/>
          </w:rPr>
          <w:t>Статья 7. Использование и строительные изменения объектов недвижимости, не соответствующих Правилам</w:t>
        </w:r>
        <w:r>
          <w:rPr>
            <w:lang w:val="ru-RU"/>
          </w:rPr>
          <w:tab/>
          <w:t>10</w:t>
        </w:r>
      </w:hyperlink>
    </w:p>
    <w:p w:rsidR="002A4DC3" w:rsidRDefault="002A4DC3" w:rsidP="002A4DC3">
      <w:pPr>
        <w:pStyle w:val="18"/>
      </w:pPr>
      <w:hyperlink w:anchor="__RefHeading___Toc470865529" w:history="1">
        <w:r>
          <w:rPr>
            <w:lang w:val="ru-RU"/>
          </w:rPr>
          <w:t xml:space="preserve">ГЛАВА </w:t>
        </w:r>
        <w:r>
          <w:rPr>
            <w:lang w:val="en-US"/>
          </w:rPr>
          <w:t>III</w:t>
        </w:r>
        <w:r>
          <w:rPr>
            <w:lang w:val="ru-RU"/>
          </w:rPr>
          <w:t>. РЕГУЛИРОВАНИЕ ЗЕМЛЕПОЛЬЗОВАНИЯ И ЗАСТРОЙКИ ОРГАНАМИ МЕСТНОГО САМОУПРАВЛЕНИЯ</w:t>
        </w:r>
        <w:r>
          <w:rPr>
            <w:lang w:val="ru-RU"/>
          </w:rPr>
          <w:tab/>
          <w:t>10</w:t>
        </w:r>
      </w:hyperlink>
    </w:p>
    <w:p w:rsidR="002A4DC3" w:rsidRDefault="002A4DC3" w:rsidP="002A4DC3">
      <w:pPr>
        <w:pStyle w:val="18"/>
      </w:pPr>
      <w:hyperlink w:anchor="__RefHeading___Toc470865530" w:history="1">
        <w:r>
          <w:rPr>
            <w:lang w:val="ru-RU"/>
          </w:rPr>
          <w:t>Статья 8. Градостроительное зонирование территории и установление градостроительных регламентов</w:t>
        </w:r>
        <w:r>
          <w:rPr>
            <w:lang w:val="ru-RU"/>
          </w:rPr>
          <w:tab/>
          <w:t>11</w:t>
        </w:r>
      </w:hyperlink>
    </w:p>
    <w:p w:rsidR="002A4DC3" w:rsidRDefault="002A4DC3" w:rsidP="002A4DC3">
      <w:pPr>
        <w:pStyle w:val="18"/>
      </w:pPr>
      <w:hyperlink w:anchor="__RefHeading___Toc470865531" w:history="1">
        <w:r>
          <w:rPr>
            <w:lang w:val="ru-RU"/>
          </w:rPr>
          <w:t>Статья 9. Комиссия по подготовке проекта правил землепользования и застройки</w:t>
        </w:r>
        <w:r>
          <w:rPr>
            <w:lang w:val="ru-RU"/>
          </w:rPr>
          <w:tab/>
          <w:t>13</w:t>
        </w:r>
      </w:hyperlink>
    </w:p>
    <w:p w:rsidR="002A4DC3" w:rsidRDefault="002A4DC3" w:rsidP="002A4DC3">
      <w:pPr>
        <w:pStyle w:val="18"/>
      </w:pPr>
      <w:hyperlink w:anchor="__RefHeading___Toc470865532" w:history="1">
        <w:r>
          <w:rPr>
            <w:lang w:val="ru-RU"/>
          </w:rPr>
          <w:t xml:space="preserve">ГЛАВА </w:t>
        </w:r>
        <w:r>
          <w:rPr>
            <w:lang w:val="en-US"/>
          </w:rPr>
          <w:t>IV</w:t>
        </w:r>
        <w:r>
          <w:rPr>
            <w:lang w:val="ru-RU"/>
          </w:rPr>
          <w:t>. ИЗМЕНЕНИЕ ВИДОВ РАЗРЕШЕННОГО ИСПОЛЬЗОВАНИЯ НЕДВИЖИМОСТИ ФИЗИЧЕСКИМИ И ЮРИДИЧЕСКИМИ ЛИЦАМИ</w:t>
        </w:r>
        <w:r>
          <w:rPr>
            <w:lang w:val="ru-RU"/>
          </w:rPr>
          <w:tab/>
          <w:t>14</w:t>
        </w:r>
      </w:hyperlink>
    </w:p>
    <w:p w:rsidR="002A4DC3" w:rsidRDefault="002A4DC3" w:rsidP="002A4DC3">
      <w:pPr>
        <w:pStyle w:val="18"/>
      </w:pPr>
      <w:hyperlink w:anchor="__RefHeading___Toc470865533" w:history="1">
        <w:r>
          <w:rPr>
            <w:lang w:val="ru-RU"/>
          </w:rPr>
          <w:t>Статья 10. Изменение видов разрешенного использования земельных участков и объектов капитального строительства</w:t>
        </w:r>
        <w:r>
          <w:rPr>
            <w:lang w:val="ru-RU"/>
          </w:rPr>
          <w:tab/>
          <w:t>14</w:t>
        </w:r>
      </w:hyperlink>
    </w:p>
    <w:p w:rsidR="002A4DC3" w:rsidRDefault="002A4DC3" w:rsidP="002A4DC3">
      <w:pPr>
        <w:pStyle w:val="18"/>
      </w:pPr>
      <w:hyperlink w:anchor="__RefHeading___Toc470865534" w:history="1">
        <w:r>
          <w:rPr>
            <w:lang w:val="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lang w:val="ru-RU"/>
          </w:rPr>
          <w:tab/>
          <w:t>15</w:t>
        </w:r>
      </w:hyperlink>
    </w:p>
    <w:p w:rsidR="002A4DC3" w:rsidRDefault="002A4DC3" w:rsidP="002A4DC3">
      <w:pPr>
        <w:pStyle w:val="18"/>
      </w:pPr>
      <w:hyperlink w:anchor="__RefHeading___Toc470865535" w:history="1">
        <w:r>
          <w:rPr>
            <w:bCs/>
            <w:iCs/>
            <w:lang w:val="ru-RU"/>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lang w:val="ru-RU"/>
          </w:rPr>
          <w:tab/>
          <w:t>15</w:t>
        </w:r>
      </w:hyperlink>
    </w:p>
    <w:p w:rsidR="002A4DC3" w:rsidRDefault="002A4DC3" w:rsidP="002A4DC3">
      <w:pPr>
        <w:pStyle w:val="18"/>
      </w:pPr>
      <w:hyperlink w:anchor="__RefHeading___Toc470865536" w:history="1">
        <w:r>
          <w:rPr>
            <w:lang w:val="ru-RU"/>
          </w:rPr>
          <w:t xml:space="preserve">ГЛАВА </w:t>
        </w:r>
        <w:r>
          <w:rPr>
            <w:lang w:val="en-US"/>
          </w:rPr>
          <w:t>V</w:t>
        </w:r>
        <w:r>
          <w:rPr>
            <w:lang w:val="ru-RU"/>
          </w:rPr>
          <w:t>. ПОРЯДОК ВЫДАЧИ РАЗРЕШЕНИЯ НА СТРОИТЕЛЬСТВО, РАЗРЕШЕНИЯ НА ВВОД ОБЪЕКТА В ЭКСПЛУАТАЦИЮ</w:t>
        </w:r>
        <w:r>
          <w:rPr>
            <w:lang w:val="ru-RU"/>
          </w:rPr>
          <w:tab/>
          <w:t>16</w:t>
        </w:r>
      </w:hyperlink>
    </w:p>
    <w:p w:rsidR="002A4DC3" w:rsidRDefault="002A4DC3" w:rsidP="002A4DC3">
      <w:pPr>
        <w:pStyle w:val="18"/>
      </w:pPr>
      <w:hyperlink w:anchor="__RefHeading___Toc470865537" w:history="1">
        <w:r>
          <w:rPr>
            <w:lang w:val="ru-RU"/>
          </w:rPr>
          <w:t>Статья 13. Порядок выдачи разрешения на строительство</w:t>
        </w:r>
        <w:r>
          <w:rPr>
            <w:lang w:val="ru-RU"/>
          </w:rPr>
          <w:tab/>
          <w:t>16</w:t>
        </w:r>
      </w:hyperlink>
    </w:p>
    <w:p w:rsidR="002A4DC3" w:rsidRDefault="002A4DC3" w:rsidP="002A4DC3">
      <w:pPr>
        <w:pStyle w:val="18"/>
      </w:pPr>
      <w:hyperlink w:anchor="__RefHeading___Toc470865538" w:history="1">
        <w:r>
          <w:rPr>
            <w:lang w:val="ru-RU"/>
          </w:rPr>
          <w:t>Статья 14. Порядок выдачи разрешения на ввод объекта в эксплуатацию</w:t>
        </w:r>
        <w:r>
          <w:rPr>
            <w:lang w:val="ru-RU"/>
          </w:rPr>
          <w:tab/>
          <w:t>17</w:t>
        </w:r>
      </w:hyperlink>
    </w:p>
    <w:p w:rsidR="002A4DC3" w:rsidRDefault="002A4DC3" w:rsidP="002A4DC3">
      <w:pPr>
        <w:pStyle w:val="18"/>
      </w:pPr>
      <w:hyperlink w:anchor="__RefHeading___Toc470865539" w:history="1">
        <w:r>
          <w:rPr>
            <w:lang w:val="ru-RU"/>
          </w:rPr>
          <w:t xml:space="preserve">ГЛАВА </w:t>
        </w:r>
        <w:r>
          <w:rPr>
            <w:lang w:val="en-US"/>
          </w:rPr>
          <w:t>VI</w:t>
        </w:r>
        <w:r>
          <w:rPr>
            <w:lang w:val="ru-RU"/>
          </w:rPr>
          <w:t>. ПОРЯДОК ПОДГОТОВКИ И УТВЕРЖДЕНИЯ ДОКУМЕНТАЦИИ ПО ПЛАНИРОВКЕ ТЕРРИТОРИИ</w:t>
        </w:r>
        <w:r>
          <w:rPr>
            <w:lang w:val="ru-RU"/>
          </w:rPr>
          <w:tab/>
          <w:t>17</w:t>
        </w:r>
      </w:hyperlink>
    </w:p>
    <w:p w:rsidR="002A4DC3" w:rsidRDefault="002A4DC3" w:rsidP="002A4DC3">
      <w:pPr>
        <w:pStyle w:val="18"/>
      </w:pPr>
      <w:hyperlink w:anchor="__RefHeading___Toc470865540" w:history="1">
        <w:r>
          <w:rPr>
            <w:lang w:val="ru-RU"/>
          </w:rPr>
          <w:t>Статья 15. Порядок подготовки документации по планировке территории</w:t>
        </w:r>
        <w:r>
          <w:rPr>
            <w:lang w:val="ru-RU"/>
          </w:rPr>
          <w:tab/>
          <w:t>17</w:t>
        </w:r>
      </w:hyperlink>
    </w:p>
    <w:p w:rsidR="002A4DC3" w:rsidRDefault="002A4DC3" w:rsidP="002A4DC3">
      <w:pPr>
        <w:pStyle w:val="18"/>
      </w:pPr>
      <w:hyperlink w:anchor="__RefHeading___Toc470865541" w:history="1">
        <w:r>
          <w:rPr>
            <w:lang w:val="ru-RU"/>
          </w:rPr>
          <w:t>Статья 16. Применение правил землепользования и застройки при подготовке  проектов планировки территорий</w:t>
        </w:r>
        <w:r>
          <w:rPr>
            <w:lang w:val="ru-RU"/>
          </w:rPr>
          <w:tab/>
          <w:t>19</w:t>
        </w:r>
      </w:hyperlink>
    </w:p>
    <w:p w:rsidR="002A4DC3" w:rsidRDefault="002A4DC3" w:rsidP="002A4DC3">
      <w:pPr>
        <w:pStyle w:val="18"/>
      </w:pPr>
      <w:hyperlink w:anchor="__RefHeading___Toc470865542" w:history="1">
        <w:r>
          <w:rPr>
            <w:lang w:val="ru-RU"/>
          </w:rPr>
          <w:t>Статья 17. Применение правил землепользования и застройки при подготовке проектов межевания территорий</w:t>
        </w:r>
        <w:r>
          <w:rPr>
            <w:lang w:val="ru-RU"/>
          </w:rPr>
          <w:tab/>
          <w:t>19</w:t>
        </w:r>
      </w:hyperlink>
    </w:p>
    <w:p w:rsidR="002A4DC3" w:rsidRDefault="002A4DC3" w:rsidP="002A4DC3">
      <w:pPr>
        <w:pStyle w:val="18"/>
      </w:pPr>
      <w:hyperlink w:anchor="__RefHeading___Toc470865543" w:history="1">
        <w:r>
          <w:rPr>
            <w:lang w:val="ru-RU"/>
          </w:rPr>
          <w:t>Статья 18. Применение правил землепользования и застройки при подготовке градостроительных планов земельных участков</w:t>
        </w:r>
        <w:r>
          <w:rPr>
            <w:lang w:val="ru-RU"/>
          </w:rPr>
          <w:tab/>
          <w:t>19</w:t>
        </w:r>
      </w:hyperlink>
    </w:p>
    <w:p w:rsidR="002A4DC3" w:rsidRDefault="002A4DC3" w:rsidP="002A4DC3">
      <w:pPr>
        <w:pStyle w:val="18"/>
      </w:pPr>
      <w:hyperlink w:anchor="__RefHeading___Toc470865544" w:history="1">
        <w:r>
          <w:rPr>
            <w:lang w:val="ru-RU"/>
          </w:rPr>
          <w:t xml:space="preserve">ГЛАВА VII. ПРОВЕДЕНИЕ ПУБЛИЧНЫХ СЛУШАНИЙ ПО ВОПРОСАМ ЗЕМЛЕПОЛЬЗОВАНИЯ И </w:t>
        </w:r>
        <w:r>
          <w:rPr>
            <w:lang w:val="ru-RU"/>
          </w:rPr>
          <w:lastRenderedPageBreak/>
          <w:t>ЗАСТРОЙКИ</w:t>
        </w:r>
        <w:r>
          <w:rPr>
            <w:lang w:val="ru-RU"/>
          </w:rPr>
          <w:tab/>
          <w:t>20</w:t>
        </w:r>
      </w:hyperlink>
    </w:p>
    <w:p w:rsidR="002A4DC3" w:rsidRDefault="002A4DC3" w:rsidP="002A4DC3">
      <w:pPr>
        <w:pStyle w:val="18"/>
      </w:pPr>
      <w:hyperlink w:anchor="__RefHeading___Toc470865545" w:history="1">
        <w:r>
          <w:rPr>
            <w:lang w:val="ru-RU"/>
          </w:rPr>
          <w:t>Статья 19. Общие положения по вопросам организации и проведения публичных слушаний</w:t>
        </w:r>
        <w:r>
          <w:rPr>
            <w:lang w:val="ru-RU"/>
          </w:rPr>
          <w:tab/>
          <w:t>20</w:t>
        </w:r>
      </w:hyperlink>
    </w:p>
    <w:p w:rsidR="002A4DC3" w:rsidRDefault="002A4DC3" w:rsidP="002A4DC3">
      <w:pPr>
        <w:pStyle w:val="18"/>
      </w:pPr>
      <w:hyperlink w:anchor="__RefHeading___Toc470865546" w:history="1">
        <w:r>
          <w:rPr>
            <w:lang w:val="ru-RU"/>
          </w:rPr>
          <w:t>Статья 20. Вопросы градостроительной деятельности, выносимые на обсуждение публичных слушаний</w:t>
        </w:r>
        <w:r>
          <w:rPr>
            <w:lang w:val="ru-RU"/>
          </w:rPr>
          <w:tab/>
          <w:t>20</w:t>
        </w:r>
      </w:hyperlink>
    </w:p>
    <w:p w:rsidR="002A4DC3" w:rsidRDefault="002A4DC3" w:rsidP="002A4DC3">
      <w:pPr>
        <w:pStyle w:val="18"/>
      </w:pPr>
      <w:hyperlink w:anchor="__RefHeading___Toc470865547" w:history="1">
        <w:r>
          <w:rPr>
            <w:lang w:val="ru-RU"/>
          </w:rPr>
          <w:t>Статья 21. Проведение публичных слушаний по вопросу внесения изменений в Правила землепользования и застройки</w:t>
        </w:r>
        <w:r>
          <w:rPr>
            <w:lang w:val="ru-RU"/>
          </w:rPr>
          <w:tab/>
          <w:t>21</w:t>
        </w:r>
      </w:hyperlink>
    </w:p>
    <w:p w:rsidR="002A4DC3" w:rsidRDefault="002A4DC3" w:rsidP="002A4DC3">
      <w:pPr>
        <w:pStyle w:val="18"/>
      </w:pPr>
      <w:hyperlink w:anchor="__RefHeading___Toc470865548" w:history="1">
        <w:r>
          <w:rPr>
            <w:lang w:val="ru-RU"/>
          </w:rPr>
          <w:t>Статья 22.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lang w:val="ru-RU"/>
          </w:rPr>
          <w:tab/>
          <w:t>21</w:t>
        </w:r>
      </w:hyperlink>
    </w:p>
    <w:p w:rsidR="002A4DC3" w:rsidRDefault="002A4DC3" w:rsidP="002A4DC3">
      <w:pPr>
        <w:pStyle w:val="18"/>
      </w:pPr>
      <w:hyperlink w:anchor="__RefHeading___Toc470865549" w:history="1">
        <w:r>
          <w:rPr>
            <w:lang w:val="ru-RU"/>
          </w:rPr>
          <w:t>Статья 23.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Pr>
            <w:lang w:val="ru-RU"/>
          </w:rPr>
          <w:tab/>
          <w:t>22</w:t>
        </w:r>
      </w:hyperlink>
    </w:p>
    <w:p w:rsidR="002A4DC3" w:rsidRDefault="002A4DC3" w:rsidP="002A4DC3">
      <w:pPr>
        <w:pStyle w:val="18"/>
      </w:pPr>
      <w:hyperlink w:anchor="__RefHeading___Toc470865550" w:history="1">
        <w:r>
          <w:rPr>
            <w:lang w:val="ru-RU"/>
          </w:rPr>
          <w:t xml:space="preserve">ГЛАВА </w:t>
        </w:r>
        <w:r>
          <w:rPr>
            <w:lang w:val="en-US"/>
          </w:rPr>
          <w:t>VIII</w:t>
        </w:r>
        <w:r>
          <w:rPr>
            <w:lang w:val="ru-RU"/>
          </w:rPr>
          <w:t>. ВНЕСЕНИЕ ИЗМЕНЕНИЙ В ПРАВИЛА ЗЕМЛЕПОЛЬЗОВАНИЯ И ЗАСТРОЙКИ</w:t>
        </w:r>
        <w:r>
          <w:rPr>
            <w:lang w:val="ru-RU"/>
          </w:rPr>
          <w:tab/>
          <w:t>23</w:t>
        </w:r>
      </w:hyperlink>
    </w:p>
    <w:p w:rsidR="002A4DC3" w:rsidRDefault="002A4DC3" w:rsidP="002A4DC3">
      <w:pPr>
        <w:pStyle w:val="18"/>
      </w:pPr>
      <w:hyperlink w:anchor="__RefHeading___Toc470865551" w:history="1">
        <w:r>
          <w:rPr>
            <w:lang w:val="ru-RU"/>
          </w:rPr>
          <w:t>Статья 24. Порядок внесения изменений в Правила землепользования и застройки</w:t>
        </w:r>
        <w:r>
          <w:rPr>
            <w:lang w:val="ru-RU"/>
          </w:rPr>
          <w:tab/>
          <w:t>23</w:t>
        </w:r>
      </w:hyperlink>
    </w:p>
    <w:p w:rsidR="002A4DC3" w:rsidRDefault="002A4DC3" w:rsidP="002A4DC3">
      <w:pPr>
        <w:pStyle w:val="18"/>
      </w:pPr>
      <w:hyperlink w:anchor="__RefHeading___Toc470865552" w:history="1">
        <w:r>
          <w:rPr>
            <w:lang w:val="ru-RU"/>
          </w:rPr>
          <w:t xml:space="preserve">ГЛАВА </w:t>
        </w:r>
        <w:r>
          <w:rPr>
            <w:lang w:val="en-US"/>
          </w:rPr>
          <w:t>IX</w:t>
        </w:r>
        <w:r>
          <w:rPr>
            <w:lang w:val="ru-RU"/>
          </w:rPr>
          <w:t>. ПОЛОЖЕНИЯ О РЕГУЛИРОВАНИИ ИНЫХ ВОПРОСОВ ЗЕМЛЕПОЛЬЗОВАНИЯ И ЗАСТРОЙКИ</w:t>
        </w:r>
        <w:r>
          <w:rPr>
            <w:lang w:val="ru-RU"/>
          </w:rPr>
          <w:tab/>
          <w:t>24</w:t>
        </w:r>
      </w:hyperlink>
    </w:p>
    <w:p w:rsidR="002A4DC3" w:rsidRDefault="002A4DC3" w:rsidP="002A4DC3">
      <w:pPr>
        <w:pStyle w:val="18"/>
      </w:pPr>
      <w:hyperlink w:anchor="__RefHeading___Toc470865553" w:history="1">
        <w:r>
          <w:rPr>
            <w:lang w:val="ru-RU"/>
          </w:rPr>
          <w:t>Статья 25. Особенности применения видов разрешенного использования земельных участков и объектов капитального строительства</w:t>
        </w:r>
        <w:r>
          <w:rPr>
            <w:lang w:val="ru-RU"/>
          </w:rPr>
          <w:tab/>
          <w:t>24</w:t>
        </w:r>
      </w:hyperlink>
    </w:p>
    <w:p w:rsidR="002A4DC3" w:rsidRDefault="002A4DC3" w:rsidP="002A4DC3">
      <w:pPr>
        <w:pStyle w:val="18"/>
      </w:pPr>
      <w:hyperlink w:anchor="__RefHeading___Toc470865554" w:history="1">
        <w:r>
          <w:rPr>
            <w:lang w:val="ru-RU"/>
          </w:rPr>
          <w:t>Статья 26. Особенности применения предельных параметров разрешенного строительства, реконструкции объектов капитального строительства</w:t>
        </w:r>
        <w:r>
          <w:rPr>
            <w:lang w:val="ru-RU"/>
          </w:rPr>
          <w:tab/>
          <w:t>24</w:t>
        </w:r>
      </w:hyperlink>
    </w:p>
    <w:p w:rsidR="002A4DC3" w:rsidRDefault="002A4DC3" w:rsidP="002A4DC3">
      <w:pPr>
        <w:pStyle w:val="18"/>
      </w:pPr>
      <w:hyperlink w:anchor="__RefHeading___Toc470865555" w:history="1">
        <w:r>
          <w:rPr>
            <w:lang w:val="ru-RU"/>
          </w:rPr>
          <w:t xml:space="preserve">ЧАСТЬ </w:t>
        </w:r>
        <w:r>
          <w:rPr>
            <w:lang w:val="en-US"/>
          </w:rPr>
          <w:t>II</w:t>
        </w:r>
        <w:r>
          <w:rPr>
            <w:lang w:val="ru-RU"/>
          </w:rPr>
          <w:t>. КАРТА ГРАДОСТРОИТЕЛЬНОГО ЗОНИРОВАНИЯ</w:t>
        </w:r>
        <w:r>
          <w:rPr>
            <w:lang w:val="ru-RU"/>
          </w:rPr>
          <w:tab/>
          <w:t>26</w:t>
        </w:r>
      </w:hyperlink>
    </w:p>
    <w:p w:rsidR="002A4DC3" w:rsidRDefault="002A4DC3" w:rsidP="002A4DC3">
      <w:pPr>
        <w:pStyle w:val="18"/>
      </w:pPr>
      <w:hyperlink w:anchor="__RefHeading___Toc470865556" w:history="1">
        <w:r>
          <w:rPr>
            <w:lang w:val="ru-RU"/>
          </w:rPr>
          <w:t>ЧАСТЬ III. ГРАДОСТРОИТЕЛЬНЫЕ РЕГЛАМЕНТЫ</w:t>
        </w:r>
        <w:r>
          <w:rPr>
            <w:lang w:val="ru-RU"/>
          </w:rPr>
          <w:tab/>
          <w:t>27</w:t>
        </w:r>
      </w:hyperlink>
    </w:p>
    <w:p w:rsidR="002A4DC3" w:rsidRDefault="002A4DC3" w:rsidP="002A4DC3">
      <w:pPr>
        <w:pStyle w:val="18"/>
      </w:pPr>
      <w:hyperlink w:anchor="__RefHeading___Toc470865557" w:history="1">
        <w:r>
          <w:rPr>
            <w:iCs/>
            <w:lang w:val="ru-RU"/>
          </w:rPr>
          <w:t>Статья 27. Виды территориальных зон:</w:t>
        </w:r>
        <w:r>
          <w:rPr>
            <w:lang w:val="ru-RU"/>
          </w:rPr>
          <w:tab/>
          <w:t>27</w:t>
        </w:r>
      </w:hyperlink>
    </w:p>
    <w:p w:rsidR="002A4DC3" w:rsidRDefault="002A4DC3" w:rsidP="002A4DC3">
      <w:pPr>
        <w:pStyle w:val="18"/>
      </w:pPr>
      <w:hyperlink w:anchor="__RefHeading___Toc470865558" w:history="1">
        <w:r>
          <w:rPr>
            <w:iCs/>
            <w:lang w:val="ru-RU"/>
          </w:rPr>
          <w:t>Статья 28. Списки видов разрешенного использования земельных участков и объектов капитального строительства по зонам</w:t>
        </w:r>
        <w:r>
          <w:rPr>
            <w:lang w:val="ru-RU"/>
          </w:rPr>
          <w:tab/>
          <w:t>28</w:t>
        </w:r>
      </w:hyperlink>
    </w:p>
    <w:p w:rsidR="002A4DC3" w:rsidRDefault="002A4DC3" w:rsidP="002A4DC3">
      <w:pPr>
        <w:pStyle w:val="18"/>
      </w:pPr>
      <w:hyperlink w:anchor="__RefHeading___Toc470865559" w:history="1">
        <w:r>
          <w:rPr>
            <w:lang w:val="ru-RU"/>
          </w:rPr>
          <w:t>Статья 29.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lang w:val="ru-RU"/>
          </w:rPr>
          <w:tab/>
          <w:t>79</w:t>
        </w:r>
      </w:hyperlink>
    </w:p>
    <w:p w:rsidR="002A4DC3" w:rsidRDefault="002A4DC3" w:rsidP="002A4DC3">
      <w:pPr>
        <w:pStyle w:val="18"/>
        <w:sectPr w:rsidR="002A4DC3" w:rsidSect="00F40E90">
          <w:headerReference w:type="even" r:id="rId12"/>
          <w:headerReference w:type="default" r:id="rId13"/>
          <w:footerReference w:type="even" r:id="rId14"/>
          <w:footerReference w:type="default" r:id="rId15"/>
          <w:headerReference w:type="first" r:id="rId16"/>
          <w:footerReference w:type="first" r:id="rId17"/>
          <w:pgSz w:w="11906" w:h="16838"/>
          <w:pgMar w:top="851" w:right="566" w:bottom="851" w:left="1418" w:header="720" w:footer="709" w:gutter="0"/>
          <w:cols w:space="720"/>
          <w:docGrid w:linePitch="600" w:charSpace="49152"/>
        </w:sectPr>
      </w:pPr>
      <w:r>
        <w:fldChar w:fldCharType="end"/>
      </w:r>
    </w:p>
    <w:p w:rsidR="002A4DC3" w:rsidRDefault="002A4DC3" w:rsidP="002A4DC3">
      <w:pPr>
        <w:pStyle w:val="ae"/>
        <w:spacing w:line="360" w:lineRule="auto"/>
        <w:jc w:val="left"/>
        <w:rPr>
          <w:rFonts w:ascii="Times New Roman" w:hAnsi="Times New Roman" w:cs="Times New Roman"/>
          <w:b w:val="0"/>
          <w:sz w:val="20"/>
        </w:rPr>
      </w:pPr>
    </w:p>
    <w:p w:rsidR="002A4DC3" w:rsidRDefault="002A4DC3" w:rsidP="002A4DC3">
      <w:pPr>
        <w:pStyle w:val="ae"/>
        <w:spacing w:line="360" w:lineRule="auto"/>
        <w:jc w:val="left"/>
        <w:rPr>
          <w:rFonts w:ascii="Times New Roman" w:hAnsi="Times New Roman" w:cs="Times New Roman"/>
          <w:b w:val="0"/>
          <w:sz w:val="20"/>
        </w:rPr>
      </w:pPr>
    </w:p>
    <w:p w:rsidR="002A4DC3" w:rsidRDefault="002A4DC3" w:rsidP="002A4DC3">
      <w:pPr>
        <w:pStyle w:val="ae"/>
        <w:spacing w:line="360" w:lineRule="auto"/>
        <w:jc w:val="left"/>
        <w:rPr>
          <w:rFonts w:ascii="Times New Roman" w:hAnsi="Times New Roman" w:cs="Times New Roman"/>
          <w:b w:val="0"/>
          <w:sz w:val="20"/>
        </w:rPr>
      </w:pPr>
    </w:p>
    <w:p w:rsidR="002A4DC3" w:rsidRDefault="002A4DC3" w:rsidP="002A4DC3">
      <w:pPr>
        <w:pStyle w:val="ae"/>
        <w:spacing w:line="360" w:lineRule="auto"/>
        <w:jc w:val="left"/>
        <w:rPr>
          <w:rFonts w:ascii="Times New Roman" w:hAnsi="Times New Roman" w:cs="Times New Roman"/>
          <w:b w:val="0"/>
          <w:sz w:val="20"/>
        </w:rPr>
      </w:pPr>
    </w:p>
    <w:p w:rsidR="002A4DC3" w:rsidRDefault="002A4DC3" w:rsidP="002A4DC3">
      <w:pPr>
        <w:pStyle w:val="ae"/>
        <w:spacing w:line="360" w:lineRule="auto"/>
        <w:jc w:val="left"/>
        <w:rPr>
          <w:rFonts w:ascii="Times New Roman" w:hAnsi="Times New Roman" w:cs="Times New Roman"/>
          <w:b w:val="0"/>
          <w:sz w:val="20"/>
        </w:rPr>
      </w:pPr>
    </w:p>
    <w:p w:rsidR="002A4DC3" w:rsidRDefault="002A4DC3" w:rsidP="002A4DC3">
      <w:pPr>
        <w:pStyle w:val="ae"/>
        <w:spacing w:line="360" w:lineRule="auto"/>
        <w:jc w:val="left"/>
        <w:rPr>
          <w:rFonts w:ascii="Times New Roman" w:hAnsi="Times New Roman" w:cs="Times New Roman"/>
          <w:b w:val="0"/>
          <w:sz w:val="20"/>
        </w:rPr>
      </w:pPr>
    </w:p>
    <w:p w:rsidR="002A4DC3" w:rsidRDefault="002A4DC3" w:rsidP="002A4DC3">
      <w:pPr>
        <w:pStyle w:val="ae"/>
        <w:spacing w:line="360" w:lineRule="auto"/>
        <w:jc w:val="left"/>
        <w:rPr>
          <w:rFonts w:ascii="Times New Roman" w:hAnsi="Times New Roman" w:cs="Times New Roman"/>
          <w:b w:val="0"/>
          <w:sz w:val="20"/>
        </w:rPr>
      </w:pPr>
    </w:p>
    <w:p w:rsidR="002A4DC3" w:rsidRDefault="002A4DC3" w:rsidP="002A4DC3">
      <w:pPr>
        <w:pStyle w:val="ae"/>
        <w:spacing w:line="360" w:lineRule="auto"/>
        <w:jc w:val="left"/>
        <w:rPr>
          <w:rFonts w:ascii="Times New Roman" w:hAnsi="Times New Roman" w:cs="Times New Roman"/>
        </w:rPr>
      </w:pPr>
    </w:p>
    <w:p w:rsidR="002A4DC3" w:rsidRDefault="002A4DC3" w:rsidP="002A4DC3">
      <w:pPr>
        <w:pStyle w:val="af"/>
        <w:spacing w:before="0" w:after="0" w:line="360" w:lineRule="auto"/>
        <w:jc w:val="left"/>
        <w:rPr>
          <w:rFonts w:ascii="Times New Roman" w:hAnsi="Times New Roman" w:cs="Times New Roman"/>
          <w:i w:val="0"/>
        </w:rPr>
      </w:pPr>
    </w:p>
    <w:p w:rsidR="002A4DC3" w:rsidRDefault="002A4DC3" w:rsidP="002A4DC3">
      <w:pPr>
        <w:pStyle w:val="a4"/>
        <w:spacing w:line="360" w:lineRule="auto"/>
        <w:jc w:val="left"/>
      </w:pPr>
    </w:p>
    <w:p w:rsidR="002A4DC3" w:rsidRDefault="002A4DC3" w:rsidP="002A4DC3">
      <w:pPr>
        <w:pStyle w:val="a4"/>
        <w:spacing w:line="360" w:lineRule="auto"/>
        <w:jc w:val="left"/>
      </w:pPr>
    </w:p>
    <w:p w:rsidR="002A4DC3" w:rsidRDefault="002A4DC3" w:rsidP="002A4DC3">
      <w:pPr>
        <w:sectPr w:rsidR="002A4DC3">
          <w:type w:val="continuous"/>
          <w:pgSz w:w="11906" w:h="16838"/>
          <w:pgMar w:top="851" w:right="851" w:bottom="851" w:left="1418" w:header="720" w:footer="709" w:gutter="0"/>
          <w:cols w:space="720"/>
          <w:docGrid w:linePitch="600" w:charSpace="49152"/>
        </w:sectPr>
      </w:pPr>
    </w:p>
    <w:p w:rsidR="002A4DC3" w:rsidRDefault="002A4DC3" w:rsidP="002A4DC3">
      <w:pPr>
        <w:pStyle w:val="ConsPlusTitle"/>
        <w:jc w:val="center"/>
      </w:pPr>
      <w:r>
        <w:lastRenderedPageBreak/>
        <w:t>ПРАВИЛА</w:t>
      </w:r>
    </w:p>
    <w:p w:rsidR="002A4DC3" w:rsidRDefault="002A4DC3" w:rsidP="002A4DC3">
      <w:pPr>
        <w:pStyle w:val="ConsPlusTitle"/>
        <w:jc w:val="center"/>
      </w:pPr>
      <w:r>
        <w:t>ЗЕМЛЕПОЛЬЗОВАНИЯ И ЗАСТРОЙКИ МУНИЦИПАЛЬНОГО ОБРАЗОВАНИЯ «СТАРОСАХЧИНСКОЕ СЕЛЬСКОЕ   ПОСЕЛЕНИЕ»</w:t>
      </w:r>
    </w:p>
    <w:p w:rsidR="002A4DC3" w:rsidRDefault="002A4DC3" w:rsidP="002A4DC3">
      <w:pPr>
        <w:ind w:firstLine="540"/>
      </w:pPr>
    </w:p>
    <w:p w:rsidR="002A4DC3" w:rsidRDefault="002A4DC3" w:rsidP="002A4DC3">
      <w:pPr>
        <w:ind w:firstLine="540"/>
      </w:pPr>
    </w:p>
    <w:p w:rsidR="002A4DC3" w:rsidRDefault="009B6D37" w:rsidP="009B6D37">
      <w:pPr>
        <w:widowControl w:val="0"/>
        <w:tabs>
          <w:tab w:val="left" w:pos="240"/>
          <w:tab w:val="left" w:pos="560"/>
        </w:tabs>
        <w:suppressAutoHyphens/>
        <w:autoSpaceDE w:val="0"/>
        <w:jc w:val="both"/>
      </w:pPr>
      <w:r>
        <w:t xml:space="preserve">          </w:t>
      </w:r>
      <w:r w:rsidR="002A4DC3">
        <w:t>Правила землепользования и застройки Муниципального образования «Новоселкинское сельское поселение»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Уставом Муниципального образования« Новоселкинское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охраны его культурного наследия, окружающей среды и рационального использования природных ресурсов.</w:t>
      </w:r>
    </w:p>
    <w:p w:rsidR="002A4DC3" w:rsidRDefault="002A4DC3" w:rsidP="002A4DC3">
      <w:pPr>
        <w:widowControl w:val="0"/>
        <w:numPr>
          <w:ilvl w:val="0"/>
          <w:numId w:val="4"/>
        </w:numPr>
        <w:tabs>
          <w:tab w:val="left" w:pos="240"/>
          <w:tab w:val="left" w:pos="560"/>
        </w:tabs>
        <w:suppressAutoHyphens/>
        <w:autoSpaceDE w:val="0"/>
        <w:ind w:firstLine="560"/>
        <w:jc w:val="both"/>
      </w:pPr>
      <w: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2A4DC3" w:rsidRDefault="002A4DC3" w:rsidP="002A4DC3">
      <w:pPr>
        <w:widowControl w:val="0"/>
        <w:numPr>
          <w:ilvl w:val="0"/>
          <w:numId w:val="4"/>
        </w:numPr>
        <w:tabs>
          <w:tab w:val="left" w:pos="240"/>
          <w:tab w:val="left" w:pos="560"/>
        </w:tabs>
        <w:suppressAutoHyphens/>
        <w:autoSpaceDE w:val="0"/>
        <w:ind w:firstLine="560"/>
        <w:jc w:val="both"/>
      </w:pPr>
      <w:r>
        <w:t>В случае противоречия норм и положений, установленных настоящим правилами, нормам и положениям федерального или регионального законодательства, применяются нормы и положения федерального и регионального законодательства.</w:t>
      </w:r>
    </w:p>
    <w:p w:rsidR="002A4DC3" w:rsidRDefault="002A4DC3" w:rsidP="002A4DC3">
      <w:pPr>
        <w:widowControl w:val="0"/>
        <w:numPr>
          <w:ilvl w:val="0"/>
          <w:numId w:val="4"/>
        </w:numPr>
        <w:tabs>
          <w:tab w:val="left" w:pos="240"/>
          <w:tab w:val="left" w:pos="560"/>
        </w:tabs>
        <w:suppressAutoHyphens/>
        <w:autoSpaceDE w:val="0"/>
        <w:jc w:val="both"/>
      </w:pPr>
      <w: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МО Новоселкинское сельское  поселение».</w:t>
      </w:r>
    </w:p>
    <w:p w:rsidR="002A4DC3" w:rsidRDefault="002A4DC3" w:rsidP="002A4DC3">
      <w:pPr>
        <w:pStyle w:val="1"/>
        <w:numPr>
          <w:ilvl w:val="0"/>
          <w:numId w:val="3"/>
        </w:numPr>
        <w:tabs>
          <w:tab w:val="left" w:pos="0"/>
          <w:tab w:val="left" w:pos="240"/>
          <w:tab w:val="left" w:pos="560"/>
        </w:tabs>
        <w:spacing w:line="360" w:lineRule="auto"/>
        <w:ind w:firstLine="560"/>
      </w:pPr>
    </w:p>
    <w:p w:rsidR="002A4DC3" w:rsidRDefault="002A4DC3" w:rsidP="002A4DC3">
      <w:pPr>
        <w:pStyle w:val="1"/>
        <w:numPr>
          <w:ilvl w:val="0"/>
          <w:numId w:val="3"/>
        </w:numPr>
        <w:tabs>
          <w:tab w:val="left" w:pos="0"/>
          <w:tab w:val="left" w:pos="240"/>
          <w:tab w:val="left" w:pos="560"/>
        </w:tabs>
        <w:ind w:firstLine="561"/>
      </w:pPr>
      <w:bookmarkStart w:id="0" w:name="__RefHeading___Toc470865518"/>
      <w:bookmarkEnd w:id="0"/>
      <w:r>
        <w:t>ЧАСТЬ I. ПОРЯДОК ПРИМЕНЕНИЯ ПРАВИЛ ЗЕМЛЕПОЛЬЗОВАНИЯ И ЗАСТРОЙКИ И ВНЕСЕНИЯ В НИХ ИЗМЕНЕНИЙ</w:t>
      </w:r>
    </w:p>
    <w:p w:rsidR="002A4DC3" w:rsidRDefault="002A4DC3" w:rsidP="002A4DC3">
      <w:pPr>
        <w:pStyle w:val="1"/>
        <w:numPr>
          <w:ilvl w:val="0"/>
          <w:numId w:val="3"/>
        </w:numPr>
        <w:tabs>
          <w:tab w:val="left" w:pos="0"/>
          <w:tab w:val="left" w:pos="240"/>
          <w:tab w:val="left" w:pos="560"/>
        </w:tabs>
        <w:spacing w:line="360" w:lineRule="auto"/>
        <w:ind w:firstLine="560"/>
      </w:pPr>
    </w:p>
    <w:p w:rsidR="002A4DC3" w:rsidRDefault="002A4DC3" w:rsidP="002A4DC3">
      <w:pPr>
        <w:pStyle w:val="1"/>
        <w:numPr>
          <w:ilvl w:val="0"/>
          <w:numId w:val="3"/>
        </w:numPr>
        <w:tabs>
          <w:tab w:val="left" w:pos="0"/>
          <w:tab w:val="left" w:pos="240"/>
          <w:tab w:val="left" w:pos="560"/>
        </w:tabs>
        <w:spacing w:line="360" w:lineRule="auto"/>
        <w:ind w:firstLine="560"/>
        <w:rPr>
          <w:sz w:val="24"/>
          <w:szCs w:val="24"/>
        </w:rPr>
      </w:pPr>
      <w:bookmarkStart w:id="1" w:name="__RefHeading___Toc470865519"/>
      <w:bookmarkEnd w:id="1"/>
      <w:r>
        <w:rPr>
          <w:sz w:val="24"/>
          <w:szCs w:val="24"/>
        </w:rPr>
        <w:t xml:space="preserve">ГЛАВА </w:t>
      </w:r>
      <w:r>
        <w:rPr>
          <w:sz w:val="24"/>
          <w:szCs w:val="24"/>
          <w:lang w:val="en-US"/>
        </w:rPr>
        <w:t>I</w:t>
      </w:r>
      <w:r>
        <w:rPr>
          <w:sz w:val="24"/>
          <w:szCs w:val="24"/>
        </w:rPr>
        <w:t>. ОБЩИЕ ПОЛОЖЕНИЯ</w:t>
      </w:r>
    </w:p>
    <w:p w:rsidR="002A4DC3" w:rsidRDefault="002A4DC3" w:rsidP="002A4DC3">
      <w:pPr>
        <w:pStyle w:val="1"/>
        <w:numPr>
          <w:ilvl w:val="0"/>
          <w:numId w:val="3"/>
        </w:numPr>
        <w:tabs>
          <w:tab w:val="left" w:pos="0"/>
          <w:tab w:val="left" w:pos="240"/>
          <w:tab w:val="left" w:pos="560"/>
        </w:tabs>
        <w:ind w:firstLine="561"/>
        <w:rPr>
          <w:sz w:val="24"/>
          <w:szCs w:val="24"/>
        </w:rPr>
      </w:pPr>
      <w:bookmarkStart w:id="2" w:name="__RefHeading___Toc470865520"/>
      <w:bookmarkEnd w:id="2"/>
      <w:r>
        <w:rPr>
          <w:sz w:val="24"/>
          <w:szCs w:val="24"/>
        </w:rPr>
        <w:t>Статья 1. Основные понятия, используемые в Правилах землепользования и застройки</w:t>
      </w:r>
    </w:p>
    <w:p w:rsidR="002A4DC3" w:rsidRDefault="002A4DC3" w:rsidP="002A4DC3"/>
    <w:p w:rsidR="002A4DC3" w:rsidRDefault="002A4DC3" w:rsidP="002A4DC3">
      <w:pPr>
        <w:widowControl w:val="0"/>
        <w:numPr>
          <w:ilvl w:val="0"/>
          <w:numId w:val="4"/>
        </w:numPr>
        <w:tabs>
          <w:tab w:val="left" w:pos="-851"/>
          <w:tab w:val="left" w:pos="-426"/>
        </w:tabs>
        <w:suppressAutoHyphens/>
        <w:autoSpaceDE w:val="0"/>
        <w:ind w:firstLine="709"/>
        <w:jc w:val="both"/>
        <w:rPr>
          <w:b/>
        </w:rPr>
      </w:pPr>
      <w:r>
        <w:t>В настоящих Правилах приведенные понятия применяются в следующем значении:</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 xml:space="preserve">Вспомогательные виды разрешенного использования </w:t>
      </w:r>
      <w: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Водоохранная зона</w:t>
      </w:r>
      <w:r>
        <w:rPr>
          <w:lang w:val="ru-RU"/>
        </w:rPr>
        <w:t xml:space="preserve"> —</w:t>
      </w:r>
      <w: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color w:val="000000"/>
        </w:rPr>
        <w:t>.</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 xml:space="preserve">Высотное сооружение универсального типа - </w:t>
      </w:r>
      <w:r>
        <w:t>сооружение, высота которого намного превышает его размеры в поперечном сечении, представляющее собой башню или мачту и предназначенное для размещения различного по типу и назначению оборудования.</w:t>
      </w:r>
    </w:p>
    <w:p w:rsidR="002A4DC3" w:rsidRPr="009B6D37" w:rsidRDefault="002A4DC3" w:rsidP="002A4DC3">
      <w:pPr>
        <w:widowControl w:val="0"/>
        <w:numPr>
          <w:ilvl w:val="0"/>
          <w:numId w:val="4"/>
        </w:numPr>
        <w:tabs>
          <w:tab w:val="left" w:pos="-851"/>
          <w:tab w:val="left" w:pos="-426"/>
        </w:tabs>
        <w:suppressAutoHyphens/>
        <w:autoSpaceDE w:val="0"/>
        <w:ind w:firstLine="709"/>
        <w:jc w:val="both"/>
        <w:rPr>
          <w:b/>
        </w:rPr>
      </w:pPr>
      <w:r>
        <w:rPr>
          <w:b/>
        </w:rPr>
        <w:t xml:space="preserve">Градостроительная деятельность – </w:t>
      </w:r>
      <w:r>
        <w:t xml:space="preserve">деятельность по развитию территорий, в том </w:t>
      </w:r>
      <w:r>
        <w:lastRenderedPageBreak/>
        <w:t>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009B6D37">
        <w:t>ктов капитального строительства.</w:t>
      </w:r>
    </w:p>
    <w:p w:rsidR="009B6D37" w:rsidRDefault="009B6D37" w:rsidP="002A4DC3">
      <w:pPr>
        <w:widowControl w:val="0"/>
        <w:numPr>
          <w:ilvl w:val="0"/>
          <w:numId w:val="4"/>
        </w:numPr>
        <w:tabs>
          <w:tab w:val="left" w:pos="-851"/>
          <w:tab w:val="left" w:pos="-426"/>
        </w:tabs>
        <w:suppressAutoHyphens/>
        <w:autoSpaceDE w:val="0"/>
        <w:ind w:firstLine="709"/>
        <w:jc w:val="both"/>
        <w:rPr>
          <w:b/>
        </w:rPr>
        <w:sectPr w:rsidR="009B6D37">
          <w:headerReference w:type="even" r:id="rId18"/>
          <w:headerReference w:type="default" r:id="rId19"/>
          <w:footerReference w:type="even" r:id="rId20"/>
          <w:footerReference w:type="default" r:id="rId21"/>
          <w:headerReference w:type="first" r:id="rId22"/>
          <w:footerReference w:type="first" r:id="rId23"/>
          <w:pgSz w:w="11906" w:h="16838"/>
          <w:pgMar w:top="851" w:right="851" w:bottom="851" w:left="1418" w:header="720" w:footer="709" w:gutter="0"/>
          <w:cols w:space="720"/>
          <w:titlePg/>
          <w:docGrid w:linePitch="600" w:charSpace="49152"/>
        </w:sectPr>
      </w:pPr>
    </w:p>
    <w:p w:rsidR="002A4DC3" w:rsidRDefault="002A4DC3" w:rsidP="009B6D37">
      <w:pPr>
        <w:widowControl w:val="0"/>
        <w:tabs>
          <w:tab w:val="left" w:pos="-851"/>
          <w:tab w:val="left" w:pos="-426"/>
        </w:tabs>
        <w:suppressAutoHyphens/>
        <w:autoSpaceDE w:val="0"/>
        <w:ind w:firstLine="709"/>
        <w:jc w:val="both"/>
        <w:rPr>
          <w:b/>
        </w:rPr>
      </w:pPr>
      <w:r>
        <w:rPr>
          <w:b/>
        </w:rPr>
        <w:lastRenderedPageBreak/>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Градостроительный регламент</w:t>
      </w:r>
      <w:r>
        <w:rPr>
          <w:lang w:val="ru-RU"/>
        </w:rPr>
        <w:t xml:space="preserve">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Документация по планировке территории</w:t>
      </w:r>
      <w: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 xml:space="preserve">Жилой дом блокированной застройки </w:t>
      </w:r>
      <w: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A4DC3" w:rsidRDefault="002A4DC3" w:rsidP="002A4DC3">
      <w:pPr>
        <w:ind w:firstLine="540"/>
        <w:rPr>
          <w:b/>
        </w:rPr>
      </w:pPr>
      <w:r>
        <w:rPr>
          <w:b/>
        </w:rPr>
        <w:t>Земельный участок</w:t>
      </w:r>
      <w:r>
        <w:t xml:space="preserve"> </w:t>
      </w:r>
      <w:r>
        <w:rPr>
          <w:b/>
          <w:bCs/>
        </w:rPr>
        <w:t xml:space="preserve">- </w:t>
      </w:r>
      <w:r>
        <w:rPr>
          <w:bCs/>
        </w:rPr>
        <w:t xml:space="preserve">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24" w:history="1">
        <w:r>
          <w:rPr>
            <w:rStyle w:val="a3"/>
            <w:bCs/>
          </w:rPr>
          <w:t>законом</w:t>
        </w:r>
      </w:hyperlink>
      <w:r>
        <w:rPr>
          <w:bCs/>
        </w:rPr>
        <w:t>, могут создаваться искусственные земельные участки.</w:t>
      </w:r>
    </w:p>
    <w:p w:rsidR="002A4DC3" w:rsidRDefault="002A4DC3" w:rsidP="002A4DC3">
      <w:pPr>
        <w:numPr>
          <w:ilvl w:val="0"/>
          <w:numId w:val="4"/>
        </w:numPr>
        <w:tabs>
          <w:tab w:val="left" w:pos="-851"/>
          <w:tab w:val="left" w:pos="-426"/>
        </w:tabs>
        <w:autoSpaceDE w:val="0"/>
        <w:ind w:firstLine="709"/>
        <w:jc w:val="both"/>
        <w:rPr>
          <w:b/>
        </w:rPr>
      </w:pPr>
      <w:r>
        <w:rPr>
          <w:b/>
        </w:rPr>
        <w:t>Зоны с особыми условиями использования территорий</w:t>
      </w:r>
      <w: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A4DC3" w:rsidRDefault="002A4DC3" w:rsidP="002A4DC3">
      <w:pPr>
        <w:ind w:firstLine="540"/>
        <w:rPr>
          <w:b/>
        </w:rPr>
      </w:pPr>
      <w:r>
        <w:rPr>
          <w:b/>
        </w:rPr>
        <w:t>Капитальный ремонт объектов капитального строительства</w:t>
      </w:r>
      <w: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Красные линии</w:t>
      </w:r>
      <w:r>
        <w:rPr>
          <w:lang w:val="ru-RU"/>
        </w:rPr>
        <w:t xml:space="preserve"> —</w:t>
      </w:r>
      <w: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Линейные объекты</w:t>
      </w:r>
      <w:r>
        <w:rPr>
          <w:lang w:val="ru-RU"/>
        </w:rPr>
        <w:t xml:space="preserve"> —</w:t>
      </w:r>
      <w:r>
        <w:t xml:space="preserve"> линии электропередачи, линии связи (в том числе линейно-кабельные сооружения), трубопроводы, автомобильные дороги, железнодорожные линии и </w:t>
      </w:r>
      <w:r>
        <w:lastRenderedPageBreak/>
        <w:t>другие подобные сооружения;</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 xml:space="preserve">Межевание земельного участка - </w:t>
      </w:r>
      <w:r>
        <w:t>мероприятия по определению местоположения и границ земельного участка на местности;</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Недвижимость</w:t>
      </w:r>
      <w: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 xml:space="preserve">Объект индивидуального жилищного строительства – </w:t>
      </w:r>
      <w:r>
        <w:t>отдельно стоящий</w:t>
      </w:r>
      <w:r>
        <w:rPr>
          <w:b/>
        </w:rPr>
        <w:t xml:space="preserve"> </w:t>
      </w:r>
      <w:r>
        <w:t>жилой дом с количеством этажей не более чем три, предназначенный для проживания одной семьи;</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Объект капитального строительства</w:t>
      </w:r>
      <w: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Основные виды разрешенного использования</w:t>
      </w:r>
      <w:r>
        <w:rPr>
          <w:lang w:val="ru-RU"/>
        </w:rPr>
        <w:t xml:space="preserve"> — </w:t>
      </w:r>
      <w: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 xml:space="preserve">Правила землепользования и застройки – </w:t>
      </w:r>
      <w: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Проектная документация</w:t>
      </w:r>
      <w:r>
        <w:rPr>
          <w:lang w:val="ru-RU"/>
        </w:rPr>
        <w:t xml:space="preserve"> —</w:t>
      </w:r>
      <w: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A4DC3" w:rsidRDefault="002A4DC3" w:rsidP="002A4DC3">
      <w:pPr>
        <w:pStyle w:val="ConsPlusNormal"/>
        <w:tabs>
          <w:tab w:val="left" w:pos="-851"/>
          <w:tab w:val="left" w:pos="-426"/>
        </w:tabs>
        <w:ind w:firstLine="709"/>
        <w:jc w:val="both"/>
        <w:rPr>
          <w:rFonts w:ascii="Times New Roman" w:hAnsi="Times New Roman" w:cs="Times New Roman"/>
          <w:b/>
          <w:sz w:val="24"/>
          <w:szCs w:val="24"/>
        </w:rPr>
      </w:pPr>
      <w:r>
        <w:rPr>
          <w:rFonts w:ascii="Times New Roman" w:hAnsi="Times New Roman" w:cs="Times New Roman"/>
          <w:b/>
          <w:sz w:val="24"/>
          <w:szCs w:val="24"/>
        </w:rPr>
        <w:t>Разрешение на строительство</w:t>
      </w:r>
      <w:r>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2A4DC3" w:rsidRDefault="002A4DC3" w:rsidP="002A4DC3">
      <w:pPr>
        <w:pStyle w:val="ConsPlusNormal"/>
        <w:tabs>
          <w:tab w:val="left" w:pos="-851"/>
          <w:tab w:val="left" w:pos="-426"/>
        </w:tabs>
        <w:ind w:firstLine="709"/>
        <w:jc w:val="both"/>
        <w:rPr>
          <w:rFonts w:ascii="Times New Roman" w:hAnsi="Times New Roman" w:cs="Times New Roman"/>
          <w:b/>
          <w:sz w:val="24"/>
          <w:szCs w:val="24"/>
        </w:rPr>
      </w:pPr>
      <w:r>
        <w:rPr>
          <w:rFonts w:ascii="Times New Roman" w:hAnsi="Times New Roman" w:cs="Times New Roman"/>
          <w:b/>
          <w:sz w:val="24"/>
          <w:szCs w:val="24"/>
        </w:rPr>
        <w:t>Реконструкция (за исключением линейных объектов)</w:t>
      </w:r>
      <w:r>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 xml:space="preserve">Территориальное планирование – </w:t>
      </w:r>
      <w: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 xml:space="preserve">Территории общего пользования – </w:t>
      </w: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4DC3" w:rsidRDefault="002A4DC3" w:rsidP="002A4DC3">
      <w:pPr>
        <w:widowControl w:val="0"/>
        <w:numPr>
          <w:ilvl w:val="0"/>
          <w:numId w:val="4"/>
        </w:numPr>
        <w:tabs>
          <w:tab w:val="left" w:pos="-851"/>
          <w:tab w:val="left" w:pos="-426"/>
        </w:tabs>
        <w:suppressAutoHyphens/>
        <w:autoSpaceDE w:val="0"/>
        <w:ind w:firstLine="709"/>
        <w:jc w:val="both"/>
        <w:rPr>
          <w:b/>
        </w:rPr>
      </w:pPr>
      <w:r>
        <w:rPr>
          <w:b/>
        </w:rPr>
        <w:t>Технический регламент</w:t>
      </w:r>
      <w:r>
        <w:t xml:space="preserve"> - документ, который принят международным договором Российской Федерации, ратифицированным в порядке, установленном </w:t>
      </w:r>
      <w:hyperlink r:id="rId25" w:history="1">
        <w:r>
          <w:rPr>
            <w:rStyle w:val="a3"/>
          </w:rPr>
          <w:t>законодательством</w:t>
        </w:r>
      </w:hyperlink>
      <w: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w:t>
      </w:r>
      <w:r>
        <w:lastRenderedPageBreak/>
        <w:t>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A4DC3" w:rsidRDefault="002A4DC3" w:rsidP="002A4DC3">
      <w:pPr>
        <w:widowControl w:val="0"/>
        <w:numPr>
          <w:ilvl w:val="0"/>
          <w:numId w:val="4"/>
        </w:numPr>
        <w:tabs>
          <w:tab w:val="left" w:pos="-851"/>
          <w:tab w:val="left" w:pos="-426"/>
        </w:tabs>
        <w:suppressAutoHyphens/>
        <w:autoSpaceDE w:val="0"/>
        <w:ind w:firstLine="709"/>
        <w:jc w:val="both"/>
      </w:pPr>
      <w:r>
        <w:rPr>
          <w:b/>
        </w:rPr>
        <w:t>Условно разрешенные виды использования</w:t>
      </w:r>
      <w: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2A4DC3" w:rsidRDefault="002A4DC3" w:rsidP="002A4DC3">
      <w:pPr>
        <w:pStyle w:val="1"/>
        <w:numPr>
          <w:ilvl w:val="0"/>
          <w:numId w:val="3"/>
        </w:numPr>
        <w:tabs>
          <w:tab w:val="left" w:pos="-851"/>
          <w:tab w:val="left" w:pos="-426"/>
        </w:tabs>
        <w:spacing w:line="360" w:lineRule="auto"/>
        <w:ind w:firstLine="709"/>
        <w:rPr>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3" w:name="__RefHeading___Toc470865521"/>
      <w:bookmarkEnd w:id="3"/>
      <w:r>
        <w:rPr>
          <w:sz w:val="24"/>
          <w:szCs w:val="24"/>
        </w:rPr>
        <w:t>Статья 2. Основания введения, цели и назначение Правил</w:t>
      </w:r>
    </w:p>
    <w:p w:rsidR="002A4DC3" w:rsidRDefault="002A4DC3" w:rsidP="002A4DC3">
      <w:pPr>
        <w:widowControl w:val="0"/>
        <w:numPr>
          <w:ilvl w:val="0"/>
          <w:numId w:val="4"/>
        </w:numPr>
        <w:tabs>
          <w:tab w:val="left" w:pos="-851"/>
          <w:tab w:val="left" w:pos="-426"/>
        </w:tabs>
        <w:suppressAutoHyphens/>
        <w:autoSpaceDE w:val="0"/>
        <w:ind w:firstLine="709"/>
        <w:jc w:val="both"/>
      </w:pPr>
    </w:p>
    <w:p w:rsidR="002A4DC3" w:rsidRDefault="002A4DC3" w:rsidP="002A4DC3">
      <w:pPr>
        <w:widowControl w:val="0"/>
        <w:numPr>
          <w:ilvl w:val="0"/>
          <w:numId w:val="4"/>
        </w:numPr>
        <w:tabs>
          <w:tab w:val="left" w:pos="-851"/>
          <w:tab w:val="left" w:pos="-426"/>
        </w:tabs>
        <w:suppressAutoHyphens/>
        <w:autoSpaceDE w:val="0"/>
        <w:ind w:firstLine="709"/>
        <w:jc w:val="both"/>
      </w:pPr>
      <w:r>
        <w:t xml:space="preserve">1. Настоящие Правила в соответствии с Градостроительным </w:t>
      </w:r>
      <w:hyperlink r:id="rId26" w:history="1">
        <w:r>
          <w:rPr>
            <w:rStyle w:val="a3"/>
          </w:rPr>
          <w:t>кодексом</w:t>
        </w:r>
      </w:hyperlink>
      <w:r>
        <w:t xml:space="preserve"> Российской Федерации, Земельным </w:t>
      </w:r>
      <w:hyperlink r:id="rId27" w:history="1">
        <w:r>
          <w:rPr>
            <w:rStyle w:val="a3"/>
          </w:rPr>
          <w:t>кодексом</w:t>
        </w:r>
      </w:hyperlink>
      <w:r>
        <w:t xml:space="preserve"> Российской Федерации вводят в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A4DC3" w:rsidRDefault="002A4DC3" w:rsidP="002A4DC3">
      <w:pPr>
        <w:widowControl w:val="0"/>
        <w:numPr>
          <w:ilvl w:val="0"/>
          <w:numId w:val="4"/>
        </w:numPr>
        <w:tabs>
          <w:tab w:val="left" w:pos="-851"/>
          <w:tab w:val="left" w:pos="-426"/>
        </w:tabs>
        <w:suppressAutoHyphens/>
        <w:autoSpaceDE w:val="0"/>
        <w:ind w:firstLine="709"/>
        <w:jc w:val="both"/>
      </w:pPr>
      <w:r>
        <w:t>2. Целями введения Правил землепользования и застройки являются:</w:t>
      </w:r>
    </w:p>
    <w:p w:rsidR="002A4DC3" w:rsidRDefault="002A4DC3" w:rsidP="002A4DC3">
      <w:pPr>
        <w:widowControl w:val="0"/>
        <w:numPr>
          <w:ilvl w:val="0"/>
          <w:numId w:val="4"/>
        </w:numPr>
        <w:tabs>
          <w:tab w:val="left" w:pos="-851"/>
          <w:tab w:val="left" w:pos="-426"/>
        </w:tabs>
        <w:suppressAutoHyphens/>
        <w:autoSpaceDE w:val="0"/>
        <w:ind w:firstLine="709"/>
        <w:jc w:val="both"/>
      </w:pPr>
      <w:r>
        <w:t>- создание условий для устойчивого развития территории городского  поселения, сохранения окружающей среды и объектов культурного наследия;</w:t>
      </w:r>
    </w:p>
    <w:p w:rsidR="002A4DC3" w:rsidRDefault="002A4DC3" w:rsidP="002A4DC3">
      <w:pPr>
        <w:widowControl w:val="0"/>
        <w:numPr>
          <w:ilvl w:val="0"/>
          <w:numId w:val="4"/>
        </w:numPr>
        <w:tabs>
          <w:tab w:val="left" w:pos="-851"/>
          <w:tab w:val="left" w:pos="-426"/>
        </w:tabs>
        <w:suppressAutoHyphens/>
        <w:autoSpaceDE w:val="0"/>
        <w:ind w:firstLine="709"/>
        <w:jc w:val="both"/>
      </w:pPr>
      <w:r>
        <w:t>- создание условий для планировки территории поселения;</w:t>
      </w:r>
    </w:p>
    <w:p w:rsidR="002A4DC3" w:rsidRDefault="002A4DC3" w:rsidP="002A4DC3">
      <w:pPr>
        <w:widowControl w:val="0"/>
        <w:numPr>
          <w:ilvl w:val="0"/>
          <w:numId w:val="4"/>
        </w:numPr>
        <w:tabs>
          <w:tab w:val="left" w:pos="-851"/>
          <w:tab w:val="left" w:pos="-426"/>
        </w:tabs>
        <w:suppressAutoHyphens/>
        <w:autoSpaceDE w:val="0"/>
        <w:ind w:firstLine="709"/>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4DC3" w:rsidRDefault="002A4DC3" w:rsidP="002A4DC3">
      <w:pPr>
        <w:widowControl w:val="0"/>
        <w:numPr>
          <w:ilvl w:val="0"/>
          <w:numId w:val="4"/>
        </w:numPr>
        <w:tabs>
          <w:tab w:val="left" w:pos="-851"/>
          <w:tab w:val="left" w:pos="-426"/>
        </w:tabs>
        <w:suppressAutoHyphens/>
        <w:autoSpaceDE w:val="0"/>
        <w:ind w:firstLine="709"/>
        <w:jc w:val="both"/>
      </w:pPr>
      <w: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4DC3" w:rsidRDefault="002A4DC3" w:rsidP="002A4DC3">
      <w:pPr>
        <w:widowControl w:val="0"/>
        <w:numPr>
          <w:ilvl w:val="0"/>
          <w:numId w:val="4"/>
        </w:numPr>
        <w:tabs>
          <w:tab w:val="left" w:pos="-851"/>
          <w:tab w:val="left" w:pos="-426"/>
        </w:tabs>
        <w:suppressAutoHyphens/>
        <w:autoSpaceDE w:val="0"/>
        <w:ind w:firstLine="709"/>
        <w:jc w:val="both"/>
      </w:pPr>
      <w:r>
        <w:t>3. Настоящие Правила регламентируют деятельность по:</w:t>
      </w:r>
    </w:p>
    <w:p w:rsidR="002A4DC3" w:rsidRDefault="002A4DC3" w:rsidP="002A4DC3">
      <w:pPr>
        <w:widowControl w:val="0"/>
        <w:numPr>
          <w:ilvl w:val="0"/>
          <w:numId w:val="4"/>
        </w:numPr>
        <w:tabs>
          <w:tab w:val="left" w:pos="-851"/>
          <w:tab w:val="left" w:pos="-426"/>
        </w:tabs>
        <w:suppressAutoHyphens/>
        <w:autoSpaceDE w:val="0"/>
        <w:ind w:firstLine="709"/>
        <w:jc w:val="both"/>
      </w:pPr>
      <w:r>
        <w:t>-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A4DC3" w:rsidRDefault="002A4DC3" w:rsidP="002A4DC3">
      <w:pPr>
        <w:widowControl w:val="0"/>
        <w:numPr>
          <w:ilvl w:val="0"/>
          <w:numId w:val="4"/>
        </w:numPr>
        <w:tabs>
          <w:tab w:val="left" w:pos="-851"/>
          <w:tab w:val="left" w:pos="-426"/>
        </w:tabs>
        <w:suppressAutoHyphens/>
        <w:autoSpaceDE w:val="0"/>
        <w:ind w:firstLine="709"/>
        <w:jc w:val="both"/>
      </w:pPr>
      <w:r>
        <w:t>- формированию земельных участков, посредством подготовки планировки территории из состава муниципальных земель;</w:t>
      </w:r>
    </w:p>
    <w:p w:rsidR="002A4DC3" w:rsidRDefault="002A4DC3" w:rsidP="002A4DC3">
      <w:pPr>
        <w:widowControl w:val="0"/>
        <w:numPr>
          <w:ilvl w:val="0"/>
          <w:numId w:val="4"/>
        </w:numPr>
        <w:tabs>
          <w:tab w:val="left" w:pos="-851"/>
          <w:tab w:val="left" w:pos="-426"/>
        </w:tabs>
        <w:suppressAutoHyphens/>
        <w:autoSpaceDE w:val="0"/>
        <w:ind w:firstLine="709"/>
        <w:jc w:val="both"/>
      </w:pPr>
      <w:r>
        <w:t>- изменению видов разрешенного использования земельных участков и объектов капитального строительства;</w:t>
      </w:r>
    </w:p>
    <w:p w:rsidR="002A4DC3" w:rsidRDefault="002A4DC3" w:rsidP="002A4DC3">
      <w:pPr>
        <w:widowControl w:val="0"/>
        <w:numPr>
          <w:ilvl w:val="0"/>
          <w:numId w:val="4"/>
        </w:numPr>
        <w:tabs>
          <w:tab w:val="left" w:pos="-851"/>
          <w:tab w:val="left" w:pos="-426"/>
        </w:tabs>
        <w:suppressAutoHyphens/>
        <w:autoSpaceDE w:val="0"/>
        <w:ind w:firstLine="709"/>
        <w:jc w:val="both"/>
      </w:pPr>
      <w:r>
        <w:t>- предоставлению разрешений на строительство, разрешений на ввод в эксплуатацию вновь построенных, реконструированных объектов;</w:t>
      </w:r>
    </w:p>
    <w:p w:rsidR="002A4DC3" w:rsidRDefault="002A4DC3" w:rsidP="002A4DC3">
      <w:pPr>
        <w:widowControl w:val="0"/>
        <w:numPr>
          <w:ilvl w:val="0"/>
          <w:numId w:val="4"/>
        </w:numPr>
        <w:tabs>
          <w:tab w:val="left" w:pos="-851"/>
          <w:tab w:val="left" w:pos="-426"/>
        </w:tabs>
        <w:suppressAutoHyphens/>
        <w:autoSpaceDE w:val="0"/>
        <w:ind w:firstLine="709"/>
        <w:jc w:val="both"/>
      </w:pPr>
      <w: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A4DC3" w:rsidRDefault="002A4DC3" w:rsidP="002A4DC3">
      <w:pPr>
        <w:widowControl w:val="0"/>
        <w:numPr>
          <w:ilvl w:val="0"/>
          <w:numId w:val="4"/>
        </w:numPr>
        <w:tabs>
          <w:tab w:val="left" w:pos="-851"/>
          <w:tab w:val="left" w:pos="-426"/>
        </w:tabs>
        <w:suppressAutoHyphens/>
        <w:autoSpaceDE w:val="0"/>
        <w:ind w:firstLine="709"/>
        <w:jc w:val="both"/>
      </w:pPr>
      <w: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A4DC3" w:rsidRDefault="002A4DC3" w:rsidP="002A4DC3">
      <w:pPr>
        <w:widowControl w:val="0"/>
        <w:numPr>
          <w:ilvl w:val="0"/>
          <w:numId w:val="4"/>
        </w:numPr>
        <w:tabs>
          <w:tab w:val="left" w:pos="-851"/>
          <w:tab w:val="left" w:pos="-426"/>
        </w:tabs>
        <w:suppressAutoHyphens/>
        <w:autoSpaceDE w:val="0"/>
        <w:ind w:firstLine="709"/>
        <w:jc w:val="both"/>
      </w:pPr>
      <w:r>
        <w:t>4. Настоящие Правила применяются наряду с:</w:t>
      </w:r>
    </w:p>
    <w:p w:rsidR="002A4DC3" w:rsidRDefault="002A4DC3" w:rsidP="002A4DC3">
      <w:pPr>
        <w:widowControl w:val="0"/>
        <w:numPr>
          <w:ilvl w:val="0"/>
          <w:numId w:val="4"/>
        </w:numPr>
        <w:tabs>
          <w:tab w:val="left" w:pos="-851"/>
          <w:tab w:val="left" w:pos="-426"/>
        </w:tabs>
        <w:suppressAutoHyphens/>
        <w:autoSpaceDE w:val="0"/>
        <w:ind w:firstLine="709"/>
        <w:jc w:val="both"/>
      </w:pPr>
      <w:r>
        <w:t>- техническими регламентами, СанПиНами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A4DC3" w:rsidRDefault="002A4DC3" w:rsidP="002A4DC3">
      <w:pPr>
        <w:widowControl w:val="0"/>
        <w:numPr>
          <w:ilvl w:val="0"/>
          <w:numId w:val="4"/>
        </w:numPr>
        <w:tabs>
          <w:tab w:val="left" w:pos="-851"/>
          <w:tab w:val="left" w:pos="-426"/>
        </w:tabs>
        <w:suppressAutoHyphens/>
        <w:autoSpaceDE w:val="0"/>
        <w:ind w:firstLine="709"/>
        <w:jc w:val="both"/>
      </w:pPr>
      <w:r>
        <w:t xml:space="preserve">- иными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w:t>
      </w:r>
      <w:r>
        <w:lastRenderedPageBreak/>
        <w:t>настоящим Правилам.</w:t>
      </w:r>
    </w:p>
    <w:p w:rsidR="002A4DC3" w:rsidRDefault="002A4DC3" w:rsidP="002A4DC3">
      <w:pPr>
        <w:widowControl w:val="0"/>
        <w:numPr>
          <w:ilvl w:val="0"/>
          <w:numId w:val="4"/>
        </w:numPr>
        <w:tabs>
          <w:tab w:val="left" w:pos="-851"/>
          <w:tab w:val="left" w:pos="-426"/>
        </w:tabs>
        <w:suppressAutoHyphens/>
        <w:autoSpaceDE w:val="0"/>
        <w:ind w:firstLine="709"/>
        <w:jc w:val="both"/>
      </w:pPr>
      <w: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2A4DC3" w:rsidRDefault="002A4DC3" w:rsidP="002A4DC3">
      <w:pPr>
        <w:widowControl w:val="0"/>
        <w:numPr>
          <w:ilvl w:val="0"/>
          <w:numId w:val="4"/>
        </w:numPr>
        <w:tabs>
          <w:tab w:val="left" w:pos="-851"/>
          <w:tab w:val="left" w:pos="-426"/>
        </w:tabs>
        <w:suppressAutoHyphens/>
        <w:autoSpaceDE w:val="0"/>
        <w:ind w:firstLine="709"/>
        <w:jc w:val="both"/>
      </w:pPr>
    </w:p>
    <w:p w:rsidR="002A4DC3" w:rsidRDefault="002A4DC3" w:rsidP="002A4DC3">
      <w:pPr>
        <w:pStyle w:val="1"/>
        <w:numPr>
          <w:ilvl w:val="0"/>
          <w:numId w:val="3"/>
        </w:numPr>
        <w:tabs>
          <w:tab w:val="left" w:pos="-851"/>
          <w:tab w:val="left" w:pos="-426"/>
        </w:tabs>
        <w:spacing w:line="360" w:lineRule="auto"/>
        <w:ind w:firstLine="709"/>
        <w:rPr>
          <w:sz w:val="24"/>
          <w:szCs w:val="24"/>
        </w:rPr>
      </w:pPr>
      <w:bookmarkStart w:id="4" w:name="__RefHeading___Toc470865522"/>
      <w:bookmarkEnd w:id="4"/>
      <w:r>
        <w:rPr>
          <w:sz w:val="24"/>
          <w:szCs w:val="24"/>
        </w:rPr>
        <w:t>Статья 3. Состав Правил землепользования и застройки</w:t>
      </w:r>
    </w:p>
    <w:p w:rsidR="002A4DC3" w:rsidRDefault="002A4DC3" w:rsidP="002A4DC3">
      <w:pPr>
        <w:tabs>
          <w:tab w:val="left" w:pos="-851"/>
          <w:tab w:val="left" w:pos="-426"/>
        </w:tabs>
        <w:ind w:firstLine="709"/>
      </w:pPr>
      <w:r>
        <w:t>Настоящие Правила содержат три части:</w:t>
      </w:r>
    </w:p>
    <w:p w:rsidR="002A4DC3" w:rsidRDefault="002A4DC3" w:rsidP="002A4DC3">
      <w:pPr>
        <w:tabs>
          <w:tab w:val="left" w:pos="-851"/>
          <w:tab w:val="left" w:pos="-426"/>
        </w:tabs>
        <w:ind w:firstLine="709"/>
      </w:pPr>
      <w:r>
        <w:t xml:space="preserve">-часть </w:t>
      </w:r>
      <w:r>
        <w:rPr>
          <w:lang w:val="en-US"/>
        </w:rPr>
        <w:t>I</w:t>
      </w:r>
      <w:r>
        <w:t xml:space="preserve"> - "Порядок применения Правил землепользования и застройки и внесения в них изменений";</w:t>
      </w:r>
    </w:p>
    <w:p w:rsidR="002A4DC3" w:rsidRDefault="002A4DC3" w:rsidP="002A4DC3">
      <w:pPr>
        <w:tabs>
          <w:tab w:val="left" w:pos="-851"/>
          <w:tab w:val="left" w:pos="-426"/>
        </w:tabs>
        <w:ind w:firstLine="709"/>
      </w:pPr>
      <w:r>
        <w:t xml:space="preserve">-часть </w:t>
      </w:r>
      <w:r>
        <w:rPr>
          <w:lang w:val="en-US"/>
        </w:rPr>
        <w:t>II</w:t>
      </w:r>
      <w:r>
        <w:t xml:space="preserve"> - "Карта градостроительного зонирования поселения";</w:t>
      </w:r>
    </w:p>
    <w:p w:rsidR="002A4DC3" w:rsidRDefault="002A4DC3" w:rsidP="002A4DC3">
      <w:pPr>
        <w:tabs>
          <w:tab w:val="left" w:pos="-851"/>
          <w:tab w:val="left" w:pos="-426"/>
        </w:tabs>
        <w:ind w:firstLine="709"/>
      </w:pPr>
      <w:r>
        <w:t xml:space="preserve">-часть </w:t>
      </w:r>
      <w:r>
        <w:rPr>
          <w:lang w:val="en-US"/>
        </w:rPr>
        <w:t>III</w:t>
      </w:r>
      <w:r>
        <w:t xml:space="preserve"> -  "Градостроительные регламенты ".</w:t>
      </w:r>
    </w:p>
    <w:p w:rsidR="002A4DC3" w:rsidRDefault="002A4DC3" w:rsidP="002A4DC3">
      <w:pPr>
        <w:tabs>
          <w:tab w:val="left" w:pos="-851"/>
          <w:tab w:val="left" w:pos="-426"/>
          <w:tab w:val="left" w:pos="1040"/>
        </w:tabs>
        <w:ind w:firstLine="709"/>
      </w:pPr>
      <w:r>
        <w:t xml:space="preserve">Часть </w:t>
      </w:r>
      <w:r>
        <w:rPr>
          <w:lang w:val="en-US"/>
        </w:rPr>
        <w:t>I</w:t>
      </w:r>
      <w: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2A4DC3" w:rsidRDefault="002A4DC3" w:rsidP="002A4DC3">
      <w:pPr>
        <w:tabs>
          <w:tab w:val="left" w:pos="-851"/>
          <w:tab w:val="left" w:pos="-426"/>
          <w:tab w:val="left" w:pos="1040"/>
        </w:tabs>
        <w:ind w:firstLine="709"/>
      </w:pPr>
      <w:r>
        <w:t>— регулирование землепользования и застройки территории поселения органами местного самоуправления;</w:t>
      </w:r>
    </w:p>
    <w:p w:rsidR="002A4DC3" w:rsidRDefault="002A4DC3" w:rsidP="002A4DC3">
      <w:pPr>
        <w:tabs>
          <w:tab w:val="left" w:pos="-851"/>
          <w:tab w:val="left" w:pos="-426"/>
          <w:tab w:val="left" w:pos="1040"/>
        </w:tabs>
        <w:ind w:firstLine="709"/>
      </w:pPr>
      <w:r>
        <w:t>— изменение видов разрешенного использования земельных участков и объектов капитального строительства физическими и юридическими лицами;</w:t>
      </w:r>
    </w:p>
    <w:p w:rsidR="002A4DC3" w:rsidRDefault="002A4DC3" w:rsidP="002A4DC3">
      <w:pPr>
        <w:widowControl w:val="0"/>
        <w:numPr>
          <w:ilvl w:val="0"/>
          <w:numId w:val="13"/>
        </w:numPr>
        <w:tabs>
          <w:tab w:val="left" w:pos="-851"/>
          <w:tab w:val="left" w:pos="-426"/>
          <w:tab w:val="left" w:pos="1040"/>
        </w:tabs>
        <w:suppressAutoHyphens/>
        <w:autoSpaceDE w:val="0"/>
        <w:ind w:left="0" w:firstLine="709"/>
        <w:jc w:val="both"/>
      </w:pPr>
      <w:r>
        <w:t>предоставление разрешений на строительство, разрешений на ввод в эксплуатацию вновь построенных, реконструированных объектов;</w:t>
      </w:r>
    </w:p>
    <w:p w:rsidR="002A4DC3" w:rsidRDefault="002A4DC3" w:rsidP="002A4DC3">
      <w:pPr>
        <w:widowControl w:val="0"/>
        <w:numPr>
          <w:ilvl w:val="0"/>
          <w:numId w:val="13"/>
        </w:numPr>
        <w:tabs>
          <w:tab w:val="left" w:pos="-851"/>
          <w:tab w:val="left" w:pos="-426"/>
          <w:tab w:val="left" w:pos="1040"/>
        </w:tabs>
        <w:suppressAutoHyphens/>
        <w:autoSpaceDE w:val="0"/>
        <w:ind w:left="0" w:firstLine="709"/>
        <w:jc w:val="both"/>
      </w:pPr>
      <w:r>
        <w:t>подготовку документации по планировке территории органами местного самоуправления;</w:t>
      </w:r>
    </w:p>
    <w:p w:rsidR="002A4DC3" w:rsidRDefault="002A4DC3" w:rsidP="002A4DC3">
      <w:pPr>
        <w:widowControl w:val="0"/>
        <w:numPr>
          <w:ilvl w:val="0"/>
          <w:numId w:val="13"/>
        </w:numPr>
        <w:tabs>
          <w:tab w:val="left" w:pos="-851"/>
          <w:tab w:val="left" w:pos="-426"/>
          <w:tab w:val="left" w:pos="1040"/>
        </w:tabs>
        <w:suppressAutoHyphens/>
        <w:autoSpaceDE w:val="0"/>
        <w:ind w:left="0" w:firstLine="709"/>
        <w:jc w:val="both"/>
      </w:pPr>
      <w:r>
        <w:t>проведение публичных слушаний по вопросам землепользования и застройки;</w:t>
      </w:r>
    </w:p>
    <w:p w:rsidR="002A4DC3" w:rsidRDefault="002A4DC3" w:rsidP="002A4DC3">
      <w:pPr>
        <w:widowControl w:val="0"/>
        <w:numPr>
          <w:ilvl w:val="0"/>
          <w:numId w:val="5"/>
        </w:numPr>
        <w:tabs>
          <w:tab w:val="left" w:pos="-851"/>
          <w:tab w:val="left" w:pos="-426"/>
          <w:tab w:val="left" w:pos="1040"/>
          <w:tab w:val="left" w:pos="1406"/>
          <w:tab w:val="left" w:pos="1765"/>
          <w:tab w:val="left" w:pos="2124"/>
          <w:tab w:val="left" w:pos="2637"/>
        </w:tabs>
        <w:suppressAutoHyphens/>
        <w:autoSpaceDE w:val="0"/>
        <w:ind w:left="0" w:firstLine="709"/>
        <w:jc w:val="both"/>
      </w:pPr>
      <w:r>
        <w:t>внесение изменений в Правила землепользования и застройки;</w:t>
      </w:r>
    </w:p>
    <w:p w:rsidR="002A4DC3" w:rsidRDefault="002A4DC3" w:rsidP="002A4DC3">
      <w:pPr>
        <w:widowControl w:val="0"/>
        <w:numPr>
          <w:ilvl w:val="0"/>
          <w:numId w:val="5"/>
        </w:numPr>
        <w:tabs>
          <w:tab w:val="left" w:pos="-851"/>
          <w:tab w:val="left" w:pos="-426"/>
          <w:tab w:val="left" w:pos="1040"/>
          <w:tab w:val="left" w:pos="1406"/>
          <w:tab w:val="left" w:pos="1765"/>
          <w:tab w:val="left" w:pos="2124"/>
          <w:tab w:val="left" w:pos="2637"/>
        </w:tabs>
        <w:suppressAutoHyphens/>
        <w:autoSpaceDE w:val="0"/>
        <w:ind w:left="0" w:firstLine="709"/>
        <w:jc w:val="both"/>
      </w:pPr>
      <w:r>
        <w:t>регулирование иных вопросов землепользования и застройки.</w:t>
      </w:r>
    </w:p>
    <w:p w:rsidR="002A4DC3" w:rsidRDefault="002A4DC3" w:rsidP="002A4DC3">
      <w:pPr>
        <w:tabs>
          <w:tab w:val="left" w:pos="-851"/>
          <w:tab w:val="left" w:pos="-426"/>
          <w:tab w:val="left" w:pos="1040"/>
        </w:tabs>
        <w:ind w:firstLine="709"/>
      </w:pPr>
      <w:r>
        <w:t xml:space="preserve">Часть </w:t>
      </w:r>
      <w:r>
        <w:rPr>
          <w:lang w:val="en-US"/>
        </w:rPr>
        <w:t>II</w:t>
      </w:r>
      <w: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поселения.</w:t>
      </w:r>
    </w:p>
    <w:p w:rsidR="002A4DC3" w:rsidRDefault="002A4DC3" w:rsidP="002A4DC3">
      <w:pPr>
        <w:tabs>
          <w:tab w:val="left" w:pos="-851"/>
          <w:tab w:val="left" w:pos="-426"/>
        </w:tabs>
        <w:ind w:firstLine="709"/>
      </w:pPr>
      <w:r>
        <w:t xml:space="preserve">Часть </w:t>
      </w:r>
      <w:r>
        <w:rPr>
          <w:lang w:val="en-US"/>
        </w:rPr>
        <w:t>III</w:t>
      </w:r>
      <w: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2A4DC3" w:rsidRDefault="002A4DC3" w:rsidP="002A4DC3">
      <w:pPr>
        <w:widowControl w:val="0"/>
        <w:numPr>
          <w:ilvl w:val="0"/>
          <w:numId w:val="5"/>
        </w:numPr>
        <w:tabs>
          <w:tab w:val="left" w:pos="-851"/>
          <w:tab w:val="left" w:pos="-426"/>
          <w:tab w:val="left" w:pos="1047"/>
          <w:tab w:val="left" w:pos="1406"/>
          <w:tab w:val="left" w:pos="1765"/>
          <w:tab w:val="left" w:pos="2124"/>
        </w:tabs>
        <w:suppressAutoHyphens/>
        <w:autoSpaceDE w:val="0"/>
        <w:ind w:left="0" w:firstLine="709"/>
        <w:jc w:val="both"/>
      </w:pPr>
      <w:r>
        <w:t>виды разрешенного использования земельных участков и объектов капитального строительства;</w:t>
      </w:r>
    </w:p>
    <w:p w:rsidR="002A4DC3" w:rsidRDefault="002A4DC3" w:rsidP="002A4DC3">
      <w:pPr>
        <w:widowControl w:val="0"/>
        <w:numPr>
          <w:ilvl w:val="0"/>
          <w:numId w:val="5"/>
        </w:numPr>
        <w:tabs>
          <w:tab w:val="left" w:pos="-851"/>
          <w:tab w:val="left" w:pos="-426"/>
          <w:tab w:val="left" w:pos="1047"/>
          <w:tab w:val="left" w:pos="1406"/>
          <w:tab w:val="left" w:pos="1765"/>
          <w:tab w:val="left" w:pos="2124"/>
        </w:tabs>
        <w:suppressAutoHyphens/>
        <w:autoSpaceDE w:val="0"/>
        <w:ind w:left="0" w:firstLine="709"/>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4DC3" w:rsidRDefault="002A4DC3" w:rsidP="002A4DC3">
      <w:pPr>
        <w:widowControl w:val="0"/>
        <w:numPr>
          <w:ilvl w:val="0"/>
          <w:numId w:val="5"/>
        </w:numPr>
        <w:tabs>
          <w:tab w:val="left" w:pos="-851"/>
          <w:tab w:val="left" w:pos="-426"/>
          <w:tab w:val="left" w:pos="1047"/>
          <w:tab w:val="left" w:pos="1406"/>
          <w:tab w:val="left" w:pos="1765"/>
          <w:tab w:val="left" w:pos="2124"/>
        </w:tabs>
        <w:suppressAutoHyphens/>
        <w:autoSpaceDE w:val="0"/>
        <w:ind w:left="0" w:firstLine="709"/>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4DC3" w:rsidRDefault="002A4DC3" w:rsidP="002A4DC3">
      <w:pPr>
        <w:tabs>
          <w:tab w:val="left" w:pos="-851"/>
          <w:tab w:val="left" w:pos="-426"/>
        </w:tabs>
        <w:spacing w:line="360" w:lineRule="auto"/>
        <w:ind w:firstLine="709"/>
      </w:pPr>
    </w:p>
    <w:p w:rsidR="002A4DC3" w:rsidRDefault="002A4DC3" w:rsidP="002A4DC3">
      <w:pPr>
        <w:pStyle w:val="1"/>
        <w:numPr>
          <w:ilvl w:val="0"/>
          <w:numId w:val="3"/>
        </w:numPr>
        <w:tabs>
          <w:tab w:val="left" w:pos="-851"/>
          <w:tab w:val="left" w:pos="-426"/>
        </w:tabs>
        <w:ind w:firstLine="709"/>
        <w:rPr>
          <w:sz w:val="24"/>
          <w:szCs w:val="24"/>
        </w:rPr>
      </w:pPr>
      <w:bookmarkStart w:id="5" w:name="__RefHeading___Toc470865523"/>
      <w:bookmarkEnd w:id="5"/>
      <w:r>
        <w:rPr>
          <w:sz w:val="24"/>
          <w:szCs w:val="24"/>
        </w:rPr>
        <w:t>Статья 4. Открытость и доступность информации о землепользовании и застройке</w:t>
      </w:r>
    </w:p>
    <w:p w:rsidR="002A4DC3" w:rsidRDefault="002A4DC3" w:rsidP="002A4DC3">
      <w:pPr>
        <w:tabs>
          <w:tab w:val="left" w:pos="-851"/>
          <w:tab w:val="left" w:pos="-426"/>
        </w:tabs>
        <w:ind w:firstLine="709"/>
      </w:pPr>
    </w:p>
    <w:p w:rsidR="002A4DC3" w:rsidRDefault="002A4DC3" w:rsidP="002A4DC3">
      <w:pPr>
        <w:tabs>
          <w:tab w:val="left" w:pos="-851"/>
          <w:tab w:val="left" w:pos="-426"/>
        </w:tabs>
        <w:ind w:firstLine="709"/>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A4DC3" w:rsidRDefault="002A4DC3" w:rsidP="002A4DC3">
      <w:pPr>
        <w:tabs>
          <w:tab w:val="left" w:pos="-851"/>
          <w:tab w:val="left" w:pos="-426"/>
        </w:tabs>
        <w:ind w:firstLine="709"/>
      </w:pPr>
      <w:r>
        <w:t>Администрация поселения обеспечивает возможность ознакомления с настоящими Правилами всем желающим путем:</w:t>
      </w:r>
    </w:p>
    <w:p w:rsidR="002A4DC3" w:rsidRDefault="002A4DC3" w:rsidP="002A4DC3">
      <w:pPr>
        <w:tabs>
          <w:tab w:val="left" w:pos="-851"/>
          <w:tab w:val="left" w:pos="-426"/>
        </w:tabs>
        <w:ind w:firstLine="709"/>
      </w:pPr>
      <w:r>
        <w:t>- публикации Правил и открытой продажи их копий;</w:t>
      </w:r>
    </w:p>
    <w:p w:rsidR="002A4DC3" w:rsidRDefault="002A4DC3" w:rsidP="002A4DC3">
      <w:pPr>
        <w:tabs>
          <w:tab w:val="left" w:pos="-851"/>
          <w:tab w:val="left" w:pos="-426"/>
        </w:tabs>
        <w:ind w:firstLine="709"/>
      </w:pPr>
      <w:r>
        <w:t>- помещения Правил в сети Интернет;</w:t>
      </w:r>
    </w:p>
    <w:p w:rsidR="002A4DC3" w:rsidRDefault="002A4DC3" w:rsidP="002A4DC3">
      <w:pPr>
        <w:tabs>
          <w:tab w:val="left" w:pos="-851"/>
          <w:tab w:val="left" w:pos="-426"/>
        </w:tabs>
        <w:ind w:firstLine="709"/>
      </w:pPr>
      <w:r>
        <w:lastRenderedPageBreak/>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городского  поселения;</w:t>
      </w:r>
    </w:p>
    <w:p w:rsidR="002A4DC3" w:rsidRDefault="002A4DC3" w:rsidP="002A4DC3">
      <w:pPr>
        <w:tabs>
          <w:tab w:val="left" w:pos="-851"/>
          <w:tab w:val="left" w:pos="-426"/>
        </w:tabs>
        <w:ind w:firstLine="709"/>
      </w:pPr>
      <w: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2A4DC3" w:rsidRDefault="002A4DC3" w:rsidP="002A4DC3">
      <w:pPr>
        <w:pStyle w:val="1"/>
        <w:numPr>
          <w:ilvl w:val="0"/>
          <w:numId w:val="3"/>
        </w:numPr>
        <w:tabs>
          <w:tab w:val="left" w:pos="-851"/>
          <w:tab w:val="left" w:pos="-426"/>
        </w:tabs>
        <w:spacing w:line="360" w:lineRule="auto"/>
        <w:ind w:firstLine="709"/>
        <w:rPr>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6" w:name="__RefHeading___Toc470865524"/>
      <w:bookmarkEnd w:id="6"/>
      <w:r>
        <w:rPr>
          <w:sz w:val="24"/>
          <w:szCs w:val="24"/>
        </w:rPr>
        <w:t>Статья 5. Ответственность за нарушение Правил землепользования и застройки</w:t>
      </w:r>
    </w:p>
    <w:p w:rsidR="002A4DC3" w:rsidRDefault="002A4DC3" w:rsidP="002A4DC3">
      <w:pPr>
        <w:tabs>
          <w:tab w:val="left" w:pos="-851"/>
          <w:tab w:val="left" w:pos="-426"/>
        </w:tabs>
        <w:ind w:firstLine="709"/>
      </w:pPr>
    </w:p>
    <w:p w:rsidR="002A4DC3" w:rsidRDefault="002A4DC3" w:rsidP="002A4DC3">
      <w:pPr>
        <w:tabs>
          <w:tab w:val="left" w:pos="-851"/>
          <w:tab w:val="left" w:pos="-426"/>
        </w:tabs>
      </w:pPr>
      <w: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2A4DC3" w:rsidRDefault="002A4DC3" w:rsidP="002A4DC3">
      <w:pPr>
        <w:tabs>
          <w:tab w:val="left" w:pos="-851"/>
          <w:tab w:val="left" w:pos="-426"/>
        </w:tabs>
        <w:ind w:firstLine="709"/>
      </w:pPr>
    </w:p>
    <w:p w:rsidR="002A4DC3" w:rsidRDefault="002A4DC3" w:rsidP="002A4DC3">
      <w:pPr>
        <w:pStyle w:val="1"/>
        <w:numPr>
          <w:ilvl w:val="0"/>
          <w:numId w:val="3"/>
        </w:numPr>
        <w:tabs>
          <w:tab w:val="left" w:pos="-851"/>
          <w:tab w:val="left" w:pos="-426"/>
        </w:tabs>
        <w:ind w:firstLine="709"/>
        <w:rPr>
          <w:sz w:val="24"/>
          <w:szCs w:val="24"/>
        </w:rPr>
      </w:pPr>
      <w:bookmarkStart w:id="7" w:name="__RefHeading___Toc470865525"/>
      <w:bookmarkEnd w:id="7"/>
      <w:r>
        <w:rPr>
          <w:sz w:val="24"/>
          <w:szCs w:val="24"/>
        </w:rPr>
        <w:t xml:space="preserve">Глава </w:t>
      </w:r>
      <w:r>
        <w:rPr>
          <w:sz w:val="24"/>
          <w:szCs w:val="24"/>
          <w:lang w:val="en-US"/>
        </w:rPr>
        <w:t>II</w:t>
      </w:r>
      <w:r>
        <w:rPr>
          <w:sz w:val="24"/>
          <w:szCs w:val="24"/>
        </w:rPr>
        <w:t>. ПРАВА ИСПОЛЬЗОВАНИЯ НЕДВИЖИМОСТИ, ВОЗНИКШИЕ</w:t>
      </w:r>
    </w:p>
    <w:p w:rsidR="002A4DC3" w:rsidRDefault="002A4DC3" w:rsidP="002A4DC3">
      <w:pPr>
        <w:pStyle w:val="1"/>
        <w:numPr>
          <w:ilvl w:val="0"/>
          <w:numId w:val="3"/>
        </w:numPr>
        <w:tabs>
          <w:tab w:val="left" w:pos="-851"/>
          <w:tab w:val="left" w:pos="-426"/>
        </w:tabs>
        <w:ind w:firstLine="709"/>
        <w:rPr>
          <w:sz w:val="24"/>
          <w:szCs w:val="24"/>
        </w:rPr>
      </w:pPr>
      <w:bookmarkStart w:id="8" w:name="__RefHeading___Toc470865526"/>
      <w:bookmarkEnd w:id="8"/>
      <w:r>
        <w:rPr>
          <w:sz w:val="24"/>
          <w:szCs w:val="24"/>
        </w:rPr>
        <w:t>ДО ВСТУПЛЕНИЯ В СИЛУ ПРАВИЛ</w:t>
      </w:r>
    </w:p>
    <w:p w:rsidR="002A4DC3" w:rsidRDefault="002A4DC3" w:rsidP="002A4DC3">
      <w:pPr>
        <w:widowControl w:val="0"/>
        <w:numPr>
          <w:ilvl w:val="0"/>
          <w:numId w:val="4"/>
        </w:numPr>
        <w:tabs>
          <w:tab w:val="left" w:pos="-851"/>
          <w:tab w:val="left" w:pos="-426"/>
        </w:tabs>
        <w:suppressAutoHyphens/>
        <w:autoSpaceDE w:val="0"/>
        <w:ind w:firstLine="709"/>
        <w:jc w:val="both"/>
      </w:pPr>
    </w:p>
    <w:p w:rsidR="002A4DC3" w:rsidRDefault="002A4DC3" w:rsidP="002A4DC3">
      <w:pPr>
        <w:pStyle w:val="1"/>
        <w:numPr>
          <w:ilvl w:val="0"/>
          <w:numId w:val="3"/>
        </w:numPr>
        <w:tabs>
          <w:tab w:val="left" w:pos="-851"/>
          <w:tab w:val="left" w:pos="-426"/>
        </w:tabs>
        <w:ind w:firstLine="709"/>
        <w:rPr>
          <w:sz w:val="24"/>
          <w:szCs w:val="24"/>
        </w:rPr>
      </w:pPr>
      <w:bookmarkStart w:id="9" w:name="__RefHeading___Toc470865527"/>
      <w:bookmarkEnd w:id="9"/>
      <w:r>
        <w:rPr>
          <w:sz w:val="24"/>
          <w:szCs w:val="24"/>
        </w:rPr>
        <w:t>Статья 6. Общие положения, относящиеся к ранее возникшим правам</w:t>
      </w:r>
    </w:p>
    <w:p w:rsidR="002A4DC3" w:rsidRDefault="002A4DC3" w:rsidP="002A4DC3">
      <w:pPr>
        <w:widowControl w:val="0"/>
        <w:numPr>
          <w:ilvl w:val="0"/>
          <w:numId w:val="4"/>
        </w:numPr>
        <w:tabs>
          <w:tab w:val="left" w:pos="-851"/>
          <w:tab w:val="left" w:pos="-426"/>
        </w:tabs>
        <w:suppressAutoHyphens/>
        <w:autoSpaceDE w:val="0"/>
        <w:ind w:firstLine="709"/>
        <w:jc w:val="both"/>
      </w:pPr>
    </w:p>
    <w:p w:rsidR="002A4DC3" w:rsidRDefault="002A4DC3" w:rsidP="002A4DC3">
      <w:pPr>
        <w:widowControl w:val="0"/>
        <w:numPr>
          <w:ilvl w:val="0"/>
          <w:numId w:val="4"/>
        </w:numPr>
        <w:tabs>
          <w:tab w:val="left" w:pos="-851"/>
          <w:tab w:val="left" w:pos="-426"/>
        </w:tabs>
        <w:suppressAutoHyphens/>
        <w:autoSpaceDE w:val="0"/>
        <w:ind w:firstLine="709"/>
        <w:jc w:val="both"/>
      </w:pPr>
      <w:r>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A4DC3" w:rsidRDefault="002A4DC3" w:rsidP="002A4DC3">
      <w:pPr>
        <w:widowControl w:val="0"/>
        <w:numPr>
          <w:ilvl w:val="0"/>
          <w:numId w:val="4"/>
        </w:numPr>
        <w:tabs>
          <w:tab w:val="left" w:pos="-851"/>
          <w:tab w:val="left" w:pos="-426"/>
        </w:tabs>
        <w:suppressAutoHyphens/>
        <w:autoSpaceDE w:val="0"/>
        <w:ind w:firstLine="709"/>
        <w:jc w:val="both"/>
      </w:pPr>
      <w:r>
        <w:t>2. 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 Правилам.</w:t>
      </w:r>
    </w:p>
    <w:p w:rsidR="002A4DC3" w:rsidRDefault="002A4DC3" w:rsidP="002A4DC3">
      <w:pPr>
        <w:widowControl w:val="0"/>
        <w:numPr>
          <w:ilvl w:val="0"/>
          <w:numId w:val="4"/>
        </w:numPr>
        <w:tabs>
          <w:tab w:val="left" w:pos="-851"/>
          <w:tab w:val="left" w:pos="-426"/>
        </w:tabs>
        <w:suppressAutoHyphens/>
        <w:autoSpaceDE w:val="0"/>
        <w:ind w:firstLine="709"/>
        <w:jc w:val="both"/>
      </w:pPr>
      <w: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2A4DC3" w:rsidRDefault="002A4DC3" w:rsidP="002A4DC3">
      <w:pPr>
        <w:widowControl w:val="0"/>
        <w:numPr>
          <w:ilvl w:val="0"/>
          <w:numId w:val="4"/>
        </w:numPr>
        <w:tabs>
          <w:tab w:val="left" w:pos="-851"/>
          <w:tab w:val="left" w:pos="-426"/>
        </w:tabs>
        <w:suppressAutoHyphens/>
        <w:autoSpaceDE w:val="0"/>
        <w:ind w:firstLine="709"/>
        <w:jc w:val="both"/>
      </w:pPr>
      <w: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A4DC3" w:rsidRDefault="002A4DC3" w:rsidP="002A4DC3">
      <w:pPr>
        <w:widowControl w:val="0"/>
        <w:numPr>
          <w:ilvl w:val="0"/>
          <w:numId w:val="4"/>
        </w:numPr>
        <w:tabs>
          <w:tab w:val="left" w:pos="-851"/>
          <w:tab w:val="left" w:pos="-426"/>
        </w:tabs>
        <w:suppressAutoHyphens/>
        <w:autoSpaceDE w:val="0"/>
        <w:ind w:firstLine="709"/>
        <w:jc w:val="both"/>
      </w:pPr>
      <w:r>
        <w:t>1) имеют вид, виды использования, которые не поименованы как разрешенные для соответствующих территориальных зон;</w:t>
      </w:r>
    </w:p>
    <w:p w:rsidR="002A4DC3" w:rsidRDefault="002A4DC3" w:rsidP="002A4DC3">
      <w:pPr>
        <w:widowControl w:val="0"/>
        <w:numPr>
          <w:ilvl w:val="0"/>
          <w:numId w:val="4"/>
        </w:numPr>
        <w:tabs>
          <w:tab w:val="left" w:pos="-851"/>
          <w:tab w:val="left" w:pos="-426"/>
        </w:tabs>
        <w:suppressAutoHyphens/>
        <w:autoSpaceDE w:val="0"/>
        <w:ind w:firstLine="709"/>
        <w:jc w:val="both"/>
      </w:pPr>
      <w: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2A4DC3" w:rsidRDefault="002A4DC3" w:rsidP="002A4DC3">
      <w:pPr>
        <w:widowControl w:val="0"/>
        <w:numPr>
          <w:ilvl w:val="0"/>
          <w:numId w:val="4"/>
        </w:numPr>
        <w:tabs>
          <w:tab w:val="left" w:pos="-851"/>
          <w:tab w:val="left" w:pos="-426"/>
        </w:tabs>
        <w:suppressAutoHyphens/>
        <w:autoSpaceDE w:val="0"/>
        <w:ind w:firstLine="709"/>
        <w:jc w:val="both"/>
      </w:pPr>
      <w: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2A4DC3" w:rsidRDefault="002A4DC3" w:rsidP="002A4DC3">
      <w:pPr>
        <w:widowControl w:val="0"/>
        <w:numPr>
          <w:ilvl w:val="0"/>
          <w:numId w:val="4"/>
        </w:numPr>
        <w:tabs>
          <w:tab w:val="left" w:pos="-851"/>
          <w:tab w:val="left" w:pos="-426"/>
        </w:tabs>
        <w:suppressAutoHyphens/>
        <w:autoSpaceDE w:val="0"/>
        <w:ind w:firstLine="709"/>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A4DC3" w:rsidRDefault="002A4DC3" w:rsidP="002A4DC3">
      <w:pPr>
        <w:widowControl w:val="0"/>
        <w:numPr>
          <w:ilvl w:val="0"/>
          <w:numId w:val="4"/>
        </w:numPr>
        <w:tabs>
          <w:tab w:val="left" w:pos="-851"/>
          <w:tab w:val="left" w:pos="-426"/>
        </w:tabs>
        <w:suppressAutoHyphens/>
        <w:autoSpaceDE w:val="0"/>
        <w:ind w:firstLine="709"/>
        <w:jc w:val="both"/>
      </w:pPr>
      <w:r>
        <w:t xml:space="preserve">5. Правовым актом главы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w:t>
      </w:r>
      <w:r>
        <w:lastRenderedPageBreak/>
        <w:t>значительно снижается стоимость этих объектов.</w:t>
      </w:r>
    </w:p>
    <w:p w:rsidR="002A4DC3" w:rsidRDefault="002A4DC3" w:rsidP="002A4DC3">
      <w:pPr>
        <w:widowControl w:val="0"/>
        <w:numPr>
          <w:ilvl w:val="0"/>
          <w:numId w:val="4"/>
        </w:numPr>
        <w:tabs>
          <w:tab w:val="left" w:pos="-851"/>
          <w:tab w:val="left" w:pos="-426"/>
        </w:tabs>
        <w:suppressAutoHyphens/>
        <w:autoSpaceDE w:val="0"/>
        <w:ind w:firstLine="709"/>
        <w:jc w:val="both"/>
      </w:pPr>
    </w:p>
    <w:p w:rsidR="002A4DC3" w:rsidRDefault="002A4DC3" w:rsidP="002A4DC3">
      <w:pPr>
        <w:pStyle w:val="1"/>
        <w:numPr>
          <w:ilvl w:val="0"/>
          <w:numId w:val="3"/>
        </w:numPr>
        <w:tabs>
          <w:tab w:val="left" w:pos="-851"/>
          <w:tab w:val="left" w:pos="-426"/>
        </w:tabs>
        <w:ind w:firstLine="709"/>
        <w:rPr>
          <w:sz w:val="24"/>
          <w:szCs w:val="24"/>
        </w:rPr>
      </w:pPr>
      <w:bookmarkStart w:id="10" w:name="__RefHeading___Toc470865528"/>
      <w:bookmarkEnd w:id="10"/>
      <w:r>
        <w:rPr>
          <w:sz w:val="24"/>
          <w:szCs w:val="24"/>
        </w:rPr>
        <w:t>Статья 7. Использование и строительные изменения объектов недвижимости, не соответствующих Правилам</w:t>
      </w:r>
    </w:p>
    <w:p w:rsidR="002A4DC3" w:rsidRDefault="002A4DC3" w:rsidP="002A4DC3">
      <w:pPr>
        <w:widowControl w:val="0"/>
        <w:numPr>
          <w:ilvl w:val="0"/>
          <w:numId w:val="4"/>
        </w:numPr>
        <w:tabs>
          <w:tab w:val="left" w:pos="-851"/>
          <w:tab w:val="left" w:pos="-426"/>
        </w:tabs>
        <w:suppressAutoHyphens/>
        <w:autoSpaceDE w:val="0"/>
        <w:ind w:firstLine="709"/>
        <w:jc w:val="both"/>
      </w:pPr>
    </w:p>
    <w:p w:rsidR="002A4DC3" w:rsidRDefault="002A4DC3" w:rsidP="002A4DC3">
      <w:pPr>
        <w:widowControl w:val="0"/>
        <w:numPr>
          <w:ilvl w:val="0"/>
          <w:numId w:val="4"/>
        </w:numPr>
        <w:tabs>
          <w:tab w:val="left" w:pos="-851"/>
          <w:tab w:val="left" w:pos="-426"/>
        </w:tabs>
        <w:suppressAutoHyphens/>
        <w:autoSpaceDE w:val="0"/>
        <w:ind w:firstLine="709"/>
        <w:jc w:val="both"/>
      </w:pPr>
      <w:r>
        <w:t xml:space="preserve">1. Объекты недвижимости, поименованные в </w:t>
      </w:r>
      <w:hyperlink r:id="rId28" w:history="1">
        <w:r>
          <w:rPr>
            <w:rStyle w:val="a3"/>
          </w:rPr>
          <w:t>статье 6</w:t>
        </w:r>
      </w:hyperlink>
      <w:r>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A4DC3" w:rsidRDefault="002A4DC3" w:rsidP="002A4DC3">
      <w:pPr>
        <w:widowControl w:val="0"/>
        <w:numPr>
          <w:ilvl w:val="0"/>
          <w:numId w:val="4"/>
        </w:numPr>
        <w:tabs>
          <w:tab w:val="left" w:pos="-851"/>
          <w:tab w:val="left" w:pos="-426"/>
        </w:tabs>
        <w:suppressAutoHyphens/>
        <w:autoSpaceDE w:val="0"/>
        <w:ind w:firstLine="709"/>
        <w:jc w:val="both"/>
      </w:pPr>
      <w: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2A4DC3" w:rsidRDefault="002A4DC3" w:rsidP="002A4DC3">
      <w:pPr>
        <w:widowControl w:val="0"/>
        <w:numPr>
          <w:ilvl w:val="0"/>
          <w:numId w:val="4"/>
        </w:numPr>
        <w:tabs>
          <w:tab w:val="left" w:pos="-851"/>
          <w:tab w:val="left" w:pos="-426"/>
        </w:tabs>
        <w:suppressAutoHyphens/>
        <w:autoSpaceDE w:val="0"/>
        <w:ind w:firstLine="709"/>
        <w:jc w:val="both"/>
      </w:pPr>
      <w: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A4DC3" w:rsidRDefault="002A4DC3" w:rsidP="002A4DC3">
      <w:pPr>
        <w:widowControl w:val="0"/>
        <w:numPr>
          <w:ilvl w:val="0"/>
          <w:numId w:val="4"/>
        </w:numPr>
        <w:tabs>
          <w:tab w:val="left" w:pos="-851"/>
          <w:tab w:val="left" w:pos="-426"/>
        </w:tabs>
        <w:suppressAutoHyphens/>
        <w:autoSpaceDE w:val="0"/>
        <w:ind w:firstLine="709"/>
        <w:jc w:val="both"/>
      </w:pPr>
      <w:r>
        <w:t xml:space="preserve">Не допускается увеличивать площадь и строительный объем объектов недвижимости, указанных в </w:t>
      </w:r>
      <w:hyperlink r:id="rId29" w:history="1">
        <w:r>
          <w:rPr>
            <w:rStyle w:val="a3"/>
          </w:rPr>
          <w:t>подпунктах 1</w:t>
        </w:r>
      </w:hyperlink>
      <w:r>
        <w:t xml:space="preserve">, </w:t>
      </w:r>
      <w:hyperlink r:id="rId30" w:history="1">
        <w:r>
          <w:rPr>
            <w:rStyle w:val="a3"/>
          </w:rPr>
          <w:t>2 части 4 статьи 6</w:t>
        </w:r>
      </w:hyperlink>
      <w: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2A4DC3" w:rsidRDefault="002A4DC3" w:rsidP="002A4DC3">
      <w:pPr>
        <w:widowControl w:val="0"/>
        <w:numPr>
          <w:ilvl w:val="0"/>
          <w:numId w:val="4"/>
        </w:numPr>
        <w:tabs>
          <w:tab w:val="left" w:pos="-851"/>
          <w:tab w:val="left" w:pos="-426"/>
        </w:tabs>
        <w:suppressAutoHyphens/>
        <w:autoSpaceDE w:val="0"/>
        <w:ind w:firstLine="709"/>
        <w:jc w:val="both"/>
      </w:pPr>
      <w:r>
        <w:t xml:space="preserve">Указанные в </w:t>
      </w:r>
      <w:hyperlink r:id="rId31" w:history="1">
        <w:r>
          <w:rPr>
            <w:rStyle w:val="a3"/>
          </w:rPr>
          <w:t>подпункте 3 части 4 статьи 6</w:t>
        </w:r>
      </w:hyperlink>
      <w: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A4DC3" w:rsidRDefault="002A4DC3" w:rsidP="002A4DC3">
      <w:pPr>
        <w:widowControl w:val="0"/>
        <w:numPr>
          <w:ilvl w:val="0"/>
          <w:numId w:val="4"/>
        </w:numPr>
        <w:tabs>
          <w:tab w:val="left" w:pos="-851"/>
          <w:tab w:val="left" w:pos="-426"/>
        </w:tabs>
        <w:suppressAutoHyphens/>
        <w:autoSpaceDE w:val="0"/>
        <w:ind w:firstLine="709"/>
        <w:jc w:val="both"/>
      </w:pPr>
      <w:r>
        <w:t>Несоответствующий вид использования недвижимости не может быть заменен на иной несоответствующий вид использования.</w:t>
      </w:r>
    </w:p>
    <w:p w:rsidR="002A4DC3" w:rsidRDefault="002A4DC3" w:rsidP="002A4DC3">
      <w:pPr>
        <w:numPr>
          <w:ilvl w:val="3"/>
          <w:numId w:val="4"/>
        </w:numPr>
        <w:autoSpaceDE w:val="0"/>
        <w:ind w:firstLine="709"/>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w:t>
      </w:r>
      <w:hyperlink r:id="rId32" w:history="1">
        <w:r>
          <w:rPr>
            <w:rStyle w:val="a3"/>
          </w:rPr>
          <w:t>частью 5 статьи 7.13</w:t>
        </w:r>
      </w:hyperlink>
      <w:r>
        <w:t xml:space="preserve"> Кодекса Российской Федерации об административных правонарушениях (в редакции настоящего Федерального закона).</w:t>
      </w:r>
    </w:p>
    <w:p w:rsidR="002A4DC3" w:rsidRDefault="002A4DC3" w:rsidP="002A4DC3">
      <w:pPr>
        <w:widowControl w:val="0"/>
        <w:numPr>
          <w:ilvl w:val="0"/>
          <w:numId w:val="4"/>
        </w:numPr>
        <w:tabs>
          <w:tab w:val="left" w:pos="-851"/>
          <w:tab w:val="left" w:pos="-426"/>
        </w:tabs>
        <w:suppressAutoHyphens/>
        <w:autoSpaceDE w:val="0"/>
        <w:ind w:firstLine="709"/>
        <w:jc w:val="both"/>
      </w:pPr>
    </w:p>
    <w:p w:rsidR="002A4DC3" w:rsidRDefault="002A4DC3" w:rsidP="002A4DC3">
      <w:pPr>
        <w:pStyle w:val="1"/>
        <w:numPr>
          <w:ilvl w:val="0"/>
          <w:numId w:val="3"/>
        </w:numPr>
        <w:tabs>
          <w:tab w:val="left" w:pos="-851"/>
          <w:tab w:val="left" w:pos="-426"/>
        </w:tabs>
        <w:ind w:firstLine="709"/>
        <w:rPr>
          <w:sz w:val="24"/>
          <w:szCs w:val="24"/>
        </w:rPr>
      </w:pPr>
      <w:bookmarkStart w:id="11" w:name="__RefHeading___Toc470865529"/>
      <w:bookmarkEnd w:id="11"/>
      <w:r>
        <w:rPr>
          <w:sz w:val="24"/>
          <w:szCs w:val="24"/>
        </w:rPr>
        <w:t xml:space="preserve">ГЛАВА </w:t>
      </w:r>
      <w:r>
        <w:rPr>
          <w:sz w:val="24"/>
          <w:szCs w:val="24"/>
          <w:lang w:val="en-US"/>
        </w:rPr>
        <w:t>III</w:t>
      </w:r>
      <w:r>
        <w:rPr>
          <w:sz w:val="24"/>
          <w:szCs w:val="24"/>
        </w:rPr>
        <w:t>. РЕГУЛИРОВАНИЕ ЗЕМЛЕПОЛЬЗОВАНИЯ И ЗАСТРОЙКИ ОРГАНАМИ МЕСТНОГО САМОУПРАВЛЕНИЯ</w:t>
      </w:r>
    </w:p>
    <w:p w:rsidR="002A4DC3" w:rsidRDefault="002A4DC3" w:rsidP="002A4DC3">
      <w:pPr>
        <w:tabs>
          <w:tab w:val="left" w:pos="-851"/>
          <w:tab w:val="left" w:pos="-426"/>
        </w:tabs>
        <w:ind w:firstLine="709"/>
      </w:pPr>
    </w:p>
    <w:p w:rsidR="002A4DC3" w:rsidRDefault="002A4DC3" w:rsidP="002A4DC3">
      <w:pPr>
        <w:pStyle w:val="1"/>
        <w:numPr>
          <w:ilvl w:val="0"/>
          <w:numId w:val="3"/>
        </w:numPr>
        <w:tabs>
          <w:tab w:val="left" w:pos="-851"/>
          <w:tab w:val="left" w:pos="-426"/>
        </w:tabs>
        <w:ind w:firstLine="709"/>
        <w:rPr>
          <w:sz w:val="24"/>
          <w:szCs w:val="24"/>
        </w:rPr>
      </w:pPr>
      <w:bookmarkStart w:id="12" w:name="__RefHeading___Toc470865530"/>
      <w:bookmarkEnd w:id="12"/>
      <w:r>
        <w:rPr>
          <w:sz w:val="24"/>
          <w:szCs w:val="24"/>
        </w:rPr>
        <w:lastRenderedPageBreak/>
        <w:t>Статья 8. Градостроительное зонирование территории и установление градостроительных регламентов</w:t>
      </w:r>
    </w:p>
    <w:p w:rsidR="002A4DC3" w:rsidRDefault="002A4DC3" w:rsidP="002A4DC3">
      <w:pPr>
        <w:tabs>
          <w:tab w:val="left" w:pos="-851"/>
          <w:tab w:val="left" w:pos="-426"/>
        </w:tabs>
        <w:ind w:firstLine="709"/>
      </w:pPr>
    </w:p>
    <w:p w:rsidR="002A4DC3" w:rsidRDefault="002A4DC3" w:rsidP="002A4DC3">
      <w:pPr>
        <w:widowControl w:val="0"/>
        <w:numPr>
          <w:ilvl w:val="0"/>
          <w:numId w:val="4"/>
        </w:numPr>
        <w:tabs>
          <w:tab w:val="left" w:pos="-851"/>
          <w:tab w:val="left" w:pos="-426"/>
        </w:tabs>
        <w:suppressAutoHyphens/>
        <w:autoSpaceDE w:val="0"/>
        <w:ind w:firstLine="709"/>
        <w:jc w:val="both"/>
      </w:pPr>
      <w:r>
        <w:t>1. На территории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2. Границы зон на карте градостроительного зонирования устанавливаются по:</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1) линиям магистралей, улиц, проездов, разделяющим транспортные потоки противоположных направлений;</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2) красным линиям;</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3) границам земельных участков;</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4) границам населенных пунктов в пределах муниципальных образований;</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5) границам муниципальных образований;</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6) естественным границам природных объектов;</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7) иным границам.</w:t>
      </w:r>
    </w:p>
    <w:p w:rsidR="002A4DC3" w:rsidRDefault="002A4DC3" w:rsidP="002A4DC3">
      <w:pPr>
        <w:pStyle w:val="310"/>
        <w:tabs>
          <w:tab w:val="left" w:pos="-851"/>
          <w:tab w:val="left" w:pos="-426"/>
        </w:tabs>
        <w:spacing w:before="0"/>
        <w:ind w:left="0" w:firstLine="709"/>
        <w:rPr>
          <w:rFonts w:ascii="Times New Roman" w:hAnsi="Times New Roman" w:cs="Times New Roman"/>
          <w:szCs w:val="24"/>
        </w:rPr>
      </w:pPr>
      <w:r>
        <w:rPr>
          <w:rFonts w:ascii="Times New Roman" w:hAnsi="Times New Roman" w:cs="Times New Roman"/>
          <w:szCs w:val="24"/>
        </w:rPr>
        <w:t>3. Для каждой территориальной зоны устанавливаются градостроительные регламенты.</w:t>
      </w:r>
    </w:p>
    <w:p w:rsidR="002A4DC3" w:rsidRDefault="002A4DC3" w:rsidP="002A4DC3">
      <w:pPr>
        <w:pStyle w:val="310"/>
        <w:tabs>
          <w:tab w:val="left" w:pos="-851"/>
          <w:tab w:val="left" w:pos="-426"/>
          <w:tab w:val="left" w:pos="851"/>
        </w:tabs>
        <w:spacing w:before="0"/>
        <w:ind w:left="0" w:firstLine="709"/>
        <w:rPr>
          <w:rFonts w:ascii="Times New Roman" w:hAnsi="Times New Roman" w:cs="Times New Roman"/>
          <w:szCs w:val="24"/>
        </w:rPr>
      </w:pPr>
      <w:r>
        <w:rPr>
          <w:rFonts w:ascii="Times New Roman" w:hAnsi="Times New Roman" w:cs="Times New Roman"/>
          <w:szCs w:val="24"/>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2A4DC3" w:rsidRDefault="002A4DC3" w:rsidP="002A4DC3">
      <w:pPr>
        <w:tabs>
          <w:tab w:val="left" w:pos="-851"/>
          <w:tab w:val="left" w:pos="-426"/>
        </w:tabs>
        <w:ind w:firstLine="709"/>
      </w:pPr>
      <w: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2A4DC3" w:rsidRDefault="002A4DC3" w:rsidP="002A4DC3">
      <w:pPr>
        <w:tabs>
          <w:tab w:val="left" w:pos="-851"/>
          <w:tab w:val="left" w:pos="-426"/>
        </w:tabs>
        <w:ind w:firstLine="709"/>
      </w:pPr>
      <w:r>
        <w:t>4. В соответствии с градостроительным зонированием на территории поселения устанавливаются следующие виды территориальных зон:</w:t>
      </w:r>
    </w:p>
    <w:p w:rsidR="002A4DC3" w:rsidRDefault="002A4DC3" w:rsidP="002A4DC3">
      <w:pPr>
        <w:widowControl w:val="0"/>
        <w:numPr>
          <w:ilvl w:val="0"/>
          <w:numId w:val="14"/>
        </w:numPr>
        <w:tabs>
          <w:tab w:val="left" w:pos="-851"/>
          <w:tab w:val="left" w:pos="-426"/>
        </w:tabs>
        <w:suppressAutoHyphens/>
        <w:autoSpaceDE w:val="0"/>
        <w:ind w:left="0" w:firstLine="709"/>
        <w:jc w:val="both"/>
      </w:pPr>
      <w:r>
        <w:t>жилые зоны;</w:t>
      </w:r>
    </w:p>
    <w:p w:rsidR="002A4DC3" w:rsidRDefault="002A4DC3" w:rsidP="002A4DC3">
      <w:pPr>
        <w:widowControl w:val="0"/>
        <w:numPr>
          <w:ilvl w:val="0"/>
          <w:numId w:val="14"/>
        </w:numPr>
        <w:tabs>
          <w:tab w:val="left" w:pos="-851"/>
          <w:tab w:val="left" w:pos="-426"/>
        </w:tabs>
        <w:suppressAutoHyphens/>
        <w:autoSpaceDE w:val="0"/>
        <w:ind w:left="0" w:firstLine="709"/>
        <w:jc w:val="both"/>
      </w:pPr>
      <w:r>
        <w:t>общественно-деловые зоны;</w:t>
      </w:r>
    </w:p>
    <w:p w:rsidR="002A4DC3" w:rsidRDefault="002A4DC3" w:rsidP="002A4DC3">
      <w:pPr>
        <w:widowControl w:val="0"/>
        <w:numPr>
          <w:ilvl w:val="0"/>
          <w:numId w:val="14"/>
        </w:numPr>
        <w:tabs>
          <w:tab w:val="left" w:pos="-851"/>
          <w:tab w:val="left" w:pos="-426"/>
        </w:tabs>
        <w:suppressAutoHyphens/>
        <w:autoSpaceDE w:val="0"/>
        <w:ind w:left="0" w:firstLine="709"/>
        <w:jc w:val="both"/>
      </w:pPr>
      <w:r>
        <w:t>производственные зоны;</w:t>
      </w:r>
    </w:p>
    <w:p w:rsidR="002A4DC3" w:rsidRDefault="002A4DC3" w:rsidP="002A4DC3">
      <w:pPr>
        <w:widowControl w:val="0"/>
        <w:numPr>
          <w:ilvl w:val="0"/>
          <w:numId w:val="14"/>
        </w:numPr>
        <w:tabs>
          <w:tab w:val="left" w:pos="-851"/>
          <w:tab w:val="left" w:pos="-426"/>
        </w:tabs>
        <w:suppressAutoHyphens/>
        <w:autoSpaceDE w:val="0"/>
        <w:ind w:left="0" w:firstLine="709"/>
        <w:jc w:val="both"/>
      </w:pPr>
      <w:r>
        <w:t>рекреационные зоны;</w:t>
      </w:r>
    </w:p>
    <w:p w:rsidR="002A4DC3" w:rsidRDefault="002A4DC3" w:rsidP="002A4DC3">
      <w:pPr>
        <w:widowControl w:val="0"/>
        <w:numPr>
          <w:ilvl w:val="0"/>
          <w:numId w:val="14"/>
        </w:numPr>
        <w:tabs>
          <w:tab w:val="left" w:pos="-851"/>
          <w:tab w:val="left" w:pos="-426"/>
        </w:tabs>
        <w:suppressAutoHyphens/>
        <w:autoSpaceDE w:val="0"/>
        <w:ind w:left="0" w:firstLine="709"/>
        <w:jc w:val="both"/>
      </w:pPr>
      <w:r>
        <w:t>зоны специального назначения.</w:t>
      </w:r>
    </w:p>
    <w:p w:rsidR="002A4DC3" w:rsidRDefault="002A4DC3" w:rsidP="002A4DC3">
      <w:pPr>
        <w:pStyle w:val="FR2"/>
        <w:tabs>
          <w:tab w:val="left" w:pos="-851"/>
          <w:tab w:val="left" w:pos="-426"/>
        </w:tabs>
        <w:spacing w:line="240" w:lineRule="auto"/>
        <w:ind w:firstLine="709"/>
        <w:rPr>
          <w:sz w:val="24"/>
          <w:szCs w:val="24"/>
        </w:rPr>
      </w:pPr>
      <w:r>
        <w:rPr>
          <w:sz w:val="24"/>
          <w:szCs w:val="24"/>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и правил и ограничений, установленных в статье 24 настоящих Правил.</w:t>
      </w:r>
    </w:p>
    <w:p w:rsidR="002A4DC3" w:rsidRDefault="002A4DC3" w:rsidP="002A4DC3">
      <w:pPr>
        <w:tabs>
          <w:tab w:val="left" w:pos="-851"/>
          <w:tab w:val="left" w:pos="-426"/>
          <w:tab w:val="left" w:pos="851"/>
        </w:tabs>
        <w:ind w:firstLine="709"/>
      </w:pPr>
      <w:r>
        <w:t>6. Градостроительный регламент по видам разрешенного использования земельных участков и объектов капитального строительства включает:</w:t>
      </w:r>
    </w:p>
    <w:p w:rsidR="002A4DC3" w:rsidRDefault="002A4DC3" w:rsidP="002A4DC3">
      <w:pPr>
        <w:pStyle w:val="FR2"/>
        <w:tabs>
          <w:tab w:val="left" w:pos="-851"/>
          <w:tab w:val="left" w:pos="-426"/>
        </w:tabs>
        <w:spacing w:line="240" w:lineRule="auto"/>
        <w:ind w:firstLine="709"/>
        <w:rPr>
          <w:sz w:val="24"/>
          <w:szCs w:val="24"/>
        </w:rPr>
      </w:pPr>
      <w:r>
        <w:rPr>
          <w:sz w:val="24"/>
          <w:szCs w:val="24"/>
        </w:rPr>
        <w:t xml:space="preserve">—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w:t>
      </w:r>
      <w:r>
        <w:rPr>
          <w:sz w:val="24"/>
          <w:szCs w:val="24"/>
        </w:rPr>
        <w:lastRenderedPageBreak/>
        <w:t>строительству объектов недвижимости;</w:t>
      </w:r>
    </w:p>
    <w:p w:rsidR="002A4DC3" w:rsidRDefault="002A4DC3" w:rsidP="002A4DC3">
      <w:pPr>
        <w:pStyle w:val="FR2"/>
        <w:tabs>
          <w:tab w:val="left" w:pos="-851"/>
          <w:tab w:val="left" w:pos="-426"/>
        </w:tabs>
        <w:spacing w:line="240" w:lineRule="auto"/>
        <w:ind w:firstLine="709"/>
        <w:rPr>
          <w:sz w:val="24"/>
          <w:szCs w:val="24"/>
        </w:rPr>
      </w:pPr>
      <w:r>
        <w:rPr>
          <w:sz w:val="24"/>
          <w:szCs w:val="24"/>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A4DC3" w:rsidRDefault="002A4DC3" w:rsidP="002A4DC3">
      <w:pPr>
        <w:pStyle w:val="FR2"/>
        <w:tabs>
          <w:tab w:val="left" w:pos="-851"/>
          <w:tab w:val="left" w:pos="-426"/>
        </w:tabs>
        <w:spacing w:line="240" w:lineRule="auto"/>
        <w:ind w:firstLine="709"/>
        <w:rPr>
          <w:szCs w:val="24"/>
        </w:rPr>
      </w:pPr>
      <w:r>
        <w:rPr>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A4DC3" w:rsidRDefault="002A4DC3" w:rsidP="002A4DC3">
      <w:pPr>
        <w:pStyle w:val="310"/>
        <w:tabs>
          <w:tab w:val="left" w:pos="-851"/>
          <w:tab w:val="left" w:pos="-426"/>
        </w:tabs>
        <w:spacing w:before="0"/>
        <w:ind w:left="0" w:firstLine="709"/>
        <w:rPr>
          <w:szCs w:val="24"/>
        </w:rPr>
      </w:pPr>
      <w:r>
        <w:rPr>
          <w:rFonts w:ascii="Times New Roman" w:hAnsi="Times New Roman" w:cs="Times New Roman"/>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A4DC3" w:rsidRDefault="002A4DC3" w:rsidP="002A4DC3">
      <w:pPr>
        <w:pStyle w:val="FR2"/>
        <w:tabs>
          <w:tab w:val="left" w:pos="-851"/>
          <w:tab w:val="left" w:pos="-426"/>
        </w:tabs>
        <w:spacing w:line="240" w:lineRule="auto"/>
        <w:ind w:firstLine="709"/>
        <w:rPr>
          <w:sz w:val="24"/>
          <w:szCs w:val="24"/>
        </w:rPr>
      </w:pPr>
      <w:r>
        <w:rPr>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7. Всегда разрешенными видами использования в любой территориальной зоне,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2A4DC3" w:rsidRDefault="002A4DC3" w:rsidP="002A4DC3">
      <w:pPr>
        <w:pStyle w:val="ConsNormal"/>
        <w:widowControl/>
        <w:numPr>
          <w:ilvl w:val="0"/>
          <w:numId w:val="7"/>
        </w:numPr>
        <w:tabs>
          <w:tab w:val="left" w:pos="-851"/>
          <w:tab w:val="left" w:pos="-426"/>
          <w:tab w:val="left" w:pos="1211"/>
        </w:tabs>
        <w:ind w:left="0" w:firstLine="709"/>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2A4DC3" w:rsidRDefault="002A4DC3" w:rsidP="002A4DC3">
      <w:pPr>
        <w:pStyle w:val="ConsNormal"/>
        <w:widowControl/>
        <w:numPr>
          <w:ilvl w:val="0"/>
          <w:numId w:val="7"/>
        </w:numPr>
        <w:tabs>
          <w:tab w:val="left" w:pos="-851"/>
          <w:tab w:val="left" w:pos="-426"/>
        </w:tabs>
        <w:suppressAutoHyphens w:val="0"/>
        <w:ind w:left="0" w:firstLine="709"/>
        <w:jc w:val="both"/>
        <w:rPr>
          <w:rFonts w:ascii="Times New Roman" w:hAnsi="Times New Roman" w:cs="Times New Roman"/>
          <w:sz w:val="24"/>
          <w:szCs w:val="24"/>
        </w:rPr>
      </w:pPr>
      <w:r>
        <w:rPr>
          <w:rFonts w:ascii="Times New Roman" w:hAnsi="Times New Roman" w:cs="Times New Roman"/>
          <w:sz w:val="24"/>
          <w:szCs w:val="24"/>
        </w:rPr>
        <w:t>станции скорой медицинской помощи;</w:t>
      </w:r>
    </w:p>
    <w:p w:rsidR="002A4DC3" w:rsidRDefault="002A4DC3" w:rsidP="002A4DC3">
      <w:pPr>
        <w:pStyle w:val="ConsNormal"/>
        <w:widowControl/>
        <w:numPr>
          <w:ilvl w:val="0"/>
          <w:numId w:val="7"/>
        </w:numPr>
        <w:tabs>
          <w:tab w:val="left" w:pos="-851"/>
          <w:tab w:val="left" w:pos="-426"/>
          <w:tab w:val="left" w:pos="1211"/>
        </w:tabs>
        <w:ind w:left="0" w:firstLine="709"/>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2A4DC3" w:rsidRDefault="002A4DC3" w:rsidP="002A4DC3">
      <w:pPr>
        <w:pStyle w:val="ConsNormal"/>
        <w:widowControl/>
        <w:numPr>
          <w:ilvl w:val="0"/>
          <w:numId w:val="7"/>
        </w:numPr>
        <w:tabs>
          <w:tab w:val="left" w:pos="-851"/>
          <w:tab w:val="left" w:pos="-426"/>
          <w:tab w:val="left" w:pos="1211"/>
        </w:tabs>
        <w:ind w:left="0" w:firstLine="709"/>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(гидранты, резервуары, пожарные водоемы);</w:t>
      </w:r>
    </w:p>
    <w:p w:rsidR="002A4DC3" w:rsidRDefault="002A4DC3" w:rsidP="002A4DC3">
      <w:pPr>
        <w:pStyle w:val="ConsNormal"/>
        <w:widowControl/>
        <w:numPr>
          <w:ilvl w:val="0"/>
          <w:numId w:val="7"/>
        </w:numPr>
        <w:tabs>
          <w:tab w:val="left" w:pos="-851"/>
          <w:tab w:val="left" w:pos="-426"/>
          <w:tab w:val="left" w:pos="1211"/>
        </w:tabs>
        <w:ind w:left="0" w:firstLine="709"/>
        <w:jc w:val="both"/>
        <w:rPr>
          <w:rFonts w:ascii="Times New Roman" w:hAnsi="Times New Roman" w:cs="Times New Roman"/>
          <w:sz w:val="24"/>
          <w:szCs w:val="24"/>
        </w:rPr>
      </w:pPr>
      <w:r>
        <w:rPr>
          <w:rFonts w:ascii="Times New Roman" w:hAnsi="Times New Roman" w:cs="Times New Roman"/>
          <w:sz w:val="24"/>
          <w:szCs w:val="24"/>
        </w:rPr>
        <w:t>пожарные депо.</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2A4DC3" w:rsidRDefault="002A4DC3" w:rsidP="002A4DC3">
      <w:pPr>
        <w:pStyle w:val="ConsPlusNormal"/>
        <w:tabs>
          <w:tab w:val="left" w:pos="-851"/>
          <w:tab w:val="left" w:pos="-426"/>
        </w:tabs>
        <w:ind w:firstLine="709"/>
        <w:jc w:val="both"/>
        <w:rPr>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3" w:history="1">
        <w:r>
          <w:rPr>
            <w:rStyle w:val="a3"/>
            <w:rFonts w:ascii="Times New Roman" w:eastAsia="Times New Roman" w:hAnsi="Times New Roman" w:cs="Times New Roman"/>
            <w:sz w:val="24"/>
            <w:szCs w:val="24"/>
          </w:rPr>
          <w:t>законодательством</w:t>
        </w:r>
      </w:hyperlink>
      <w:r>
        <w:rPr>
          <w:rFonts w:ascii="Times New Roman" w:eastAsia="Times New Roman" w:hAnsi="Times New Roman" w:cs="Times New Roman"/>
          <w:sz w:val="24"/>
          <w:szCs w:val="24"/>
        </w:rPr>
        <w:t xml:space="preserve"> Российской Федерации об охране объектов культурного наследия</w:t>
      </w:r>
      <w:r>
        <w:rPr>
          <w:rFonts w:ascii="Times New Roman" w:hAnsi="Times New Roman" w:cs="Times New Roman"/>
          <w:sz w:val="24"/>
          <w:szCs w:val="24"/>
        </w:rPr>
        <w:t>;</w:t>
      </w:r>
    </w:p>
    <w:p w:rsidR="002A4DC3" w:rsidRDefault="002A4DC3" w:rsidP="002A4DC3">
      <w:pPr>
        <w:pStyle w:val="FR2"/>
        <w:tabs>
          <w:tab w:val="left" w:pos="-851"/>
          <w:tab w:val="left" w:pos="-426"/>
        </w:tabs>
        <w:spacing w:line="240" w:lineRule="auto"/>
        <w:ind w:firstLine="709"/>
        <w:rPr>
          <w:sz w:val="24"/>
          <w:szCs w:val="24"/>
        </w:rPr>
      </w:pPr>
      <w:r>
        <w:rPr>
          <w:sz w:val="24"/>
          <w:szCs w:val="24"/>
        </w:rPr>
        <w:t>2) в границах территорий общего пользования;</w:t>
      </w:r>
    </w:p>
    <w:p w:rsidR="002A4DC3" w:rsidRDefault="002A4DC3" w:rsidP="002A4DC3">
      <w:pPr>
        <w:pStyle w:val="FR2"/>
        <w:tabs>
          <w:tab w:val="left" w:pos="-851"/>
          <w:tab w:val="left" w:pos="-426"/>
        </w:tabs>
        <w:spacing w:line="240" w:lineRule="auto"/>
        <w:ind w:firstLine="709"/>
        <w:rPr>
          <w:sz w:val="24"/>
          <w:szCs w:val="24"/>
        </w:rPr>
      </w:pPr>
      <w:r>
        <w:rPr>
          <w:sz w:val="24"/>
          <w:szCs w:val="24"/>
        </w:rPr>
        <w:t>3) предназначенные для размещения линейных объектов и (или) занятые линейными объектами;</w:t>
      </w:r>
    </w:p>
    <w:p w:rsidR="002A4DC3" w:rsidRDefault="002A4DC3" w:rsidP="002A4DC3">
      <w:pPr>
        <w:pStyle w:val="FR2"/>
        <w:tabs>
          <w:tab w:val="left" w:pos="-851"/>
          <w:tab w:val="left" w:pos="-426"/>
        </w:tabs>
        <w:spacing w:line="240" w:lineRule="auto"/>
        <w:ind w:firstLine="709"/>
        <w:rPr>
          <w:rFonts w:eastAsia="Times New Roman"/>
          <w:sz w:val="24"/>
          <w:szCs w:val="24"/>
        </w:rPr>
      </w:pPr>
      <w:r>
        <w:rPr>
          <w:sz w:val="24"/>
          <w:szCs w:val="24"/>
        </w:rPr>
        <w:t>4) предоставленные для добычи полезных ископаемых.</w:t>
      </w:r>
    </w:p>
    <w:p w:rsidR="002A4DC3" w:rsidRDefault="002A4DC3" w:rsidP="002A4DC3">
      <w:pPr>
        <w:pStyle w:val="ConsPlusNormal"/>
        <w:tabs>
          <w:tab w:val="left" w:pos="-851"/>
          <w:tab w:val="left" w:pos="-426"/>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9. В соответствии с Градостроительным кодексом Российской Федерации градостроительные регламенты не подлежит ограничению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A4DC3" w:rsidRDefault="002A4DC3" w:rsidP="002A4DC3">
      <w:pPr>
        <w:tabs>
          <w:tab w:val="left" w:pos="-851"/>
          <w:tab w:val="left" w:pos="-426"/>
        </w:tabs>
        <w:ind w:firstLine="709"/>
        <w:rPr>
          <w:color w:val="000000"/>
        </w:rPr>
      </w:pPr>
      <w:r>
        <w:t>10. На территории поселения установлены следующие зоны с особыми условиями использования территорий:</w:t>
      </w:r>
    </w:p>
    <w:p w:rsidR="002A4DC3" w:rsidRDefault="002A4DC3" w:rsidP="002A4DC3">
      <w:pPr>
        <w:pStyle w:val="ConsNormal"/>
        <w:widowControl/>
        <w:numPr>
          <w:ilvl w:val="0"/>
          <w:numId w:val="1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rPr>
        <w:t>Прибрежная защитная полоса.</w:t>
      </w:r>
    </w:p>
    <w:p w:rsidR="002A4DC3" w:rsidRDefault="002A4DC3" w:rsidP="002A4DC3">
      <w:pPr>
        <w:pStyle w:val="ConsNormal"/>
        <w:widowControl/>
        <w:numPr>
          <w:ilvl w:val="0"/>
          <w:numId w:val="11"/>
        </w:numPr>
        <w:ind w:left="0" w:firstLine="709"/>
        <w:jc w:val="both"/>
        <w:rPr>
          <w:rFonts w:ascii="Times New Roman" w:hAnsi="Times New Roman" w:cs="Times New Roman"/>
          <w:bCs/>
          <w:sz w:val="24"/>
        </w:rPr>
      </w:pPr>
      <w:r>
        <w:rPr>
          <w:rFonts w:ascii="Times New Roman" w:hAnsi="Times New Roman" w:cs="Times New Roman"/>
          <w:color w:val="000000"/>
          <w:sz w:val="24"/>
          <w:szCs w:val="24"/>
        </w:rPr>
        <w:t>Водоохранная зона.</w:t>
      </w:r>
    </w:p>
    <w:p w:rsidR="002A4DC3" w:rsidRDefault="002A4DC3" w:rsidP="002A4DC3">
      <w:pPr>
        <w:numPr>
          <w:ilvl w:val="0"/>
          <w:numId w:val="11"/>
        </w:numPr>
        <w:suppressAutoHyphens/>
        <w:autoSpaceDE w:val="0"/>
        <w:ind w:left="0" w:firstLine="709"/>
        <w:jc w:val="both"/>
        <w:rPr>
          <w:color w:val="000000"/>
        </w:rPr>
      </w:pPr>
      <w:r>
        <w:rPr>
          <w:bCs/>
        </w:rPr>
        <w:t>Санитарно-защитная зона.</w:t>
      </w:r>
    </w:p>
    <w:p w:rsidR="002A4DC3" w:rsidRDefault="002A4DC3" w:rsidP="002A4DC3">
      <w:pPr>
        <w:pStyle w:val="ConsNormal"/>
        <w:widowControl/>
        <w:numPr>
          <w:ilvl w:val="0"/>
          <w:numId w:val="1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2A4DC3" w:rsidRDefault="002A4DC3" w:rsidP="002A4DC3">
      <w:pPr>
        <w:pStyle w:val="ConsNormal"/>
        <w:widowControl/>
        <w:numPr>
          <w:ilvl w:val="0"/>
          <w:numId w:val="1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2A4DC3" w:rsidRDefault="002A4DC3" w:rsidP="002A4DC3">
      <w:pPr>
        <w:pStyle w:val="ConsNormal"/>
        <w:widowControl/>
        <w:numPr>
          <w:ilvl w:val="0"/>
          <w:numId w:val="1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магистрального газопровода</w:t>
      </w:r>
    </w:p>
    <w:p w:rsidR="002A4DC3" w:rsidRDefault="002A4DC3" w:rsidP="002A4DC3">
      <w:pPr>
        <w:pStyle w:val="ConsNormal"/>
        <w:widowControl/>
        <w:numPr>
          <w:ilvl w:val="0"/>
          <w:numId w:val="1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Охранная зона газораспределительных сетей.</w:t>
      </w:r>
    </w:p>
    <w:p w:rsidR="002A4DC3" w:rsidRDefault="002A4DC3" w:rsidP="002A4DC3">
      <w:pPr>
        <w:pStyle w:val="ConsNormal"/>
        <w:widowControl/>
        <w:numPr>
          <w:ilvl w:val="0"/>
          <w:numId w:val="1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Зона санитарной охраны источников водоснабжения (1 пояс).</w:t>
      </w:r>
    </w:p>
    <w:p w:rsidR="002A4DC3" w:rsidRDefault="002A4DC3" w:rsidP="002A4DC3">
      <w:pPr>
        <w:numPr>
          <w:ilvl w:val="0"/>
          <w:numId w:val="11"/>
        </w:numPr>
        <w:suppressAutoHyphens/>
        <w:autoSpaceDE w:val="0"/>
        <w:spacing w:line="300" w:lineRule="auto"/>
        <w:ind w:left="0" w:firstLine="709"/>
        <w:jc w:val="both"/>
        <w:rPr>
          <w:color w:val="000000"/>
        </w:rPr>
      </w:pPr>
      <w:r>
        <w:rPr>
          <w:color w:val="000000"/>
        </w:rPr>
        <w:t>Зона санитарной охраны источников водоснабжения (2 пояс).</w:t>
      </w:r>
    </w:p>
    <w:p w:rsidR="002A4DC3" w:rsidRDefault="002A4DC3" w:rsidP="002A4DC3">
      <w:pPr>
        <w:numPr>
          <w:ilvl w:val="0"/>
          <w:numId w:val="11"/>
        </w:numPr>
        <w:suppressAutoHyphens/>
        <w:autoSpaceDE w:val="0"/>
        <w:spacing w:line="300" w:lineRule="auto"/>
        <w:ind w:left="0" w:firstLine="709"/>
        <w:jc w:val="both"/>
        <w:rPr>
          <w:color w:val="000000"/>
        </w:rPr>
      </w:pPr>
      <w:r>
        <w:rPr>
          <w:color w:val="000000"/>
        </w:rPr>
        <w:t>Границы территорий объектов культурного наследия.</w:t>
      </w:r>
    </w:p>
    <w:p w:rsidR="002A4DC3" w:rsidRDefault="002A4DC3" w:rsidP="002A4DC3">
      <w:pPr>
        <w:pStyle w:val="ConsNormal"/>
        <w:widowControl/>
        <w:numPr>
          <w:ilvl w:val="0"/>
          <w:numId w:val="11"/>
        </w:numPr>
        <w:tabs>
          <w:tab w:val="left" w:pos="-4536"/>
        </w:tabs>
        <w:ind w:left="0" w:firstLine="709"/>
        <w:jc w:val="both"/>
        <w:rPr>
          <w:rFonts w:ascii="Times New Roman" w:hAnsi="Times New Roman" w:cs="Times New Roman"/>
          <w:szCs w:val="24"/>
        </w:rPr>
      </w:pPr>
      <w:r>
        <w:rPr>
          <w:rFonts w:ascii="Times New Roman" w:hAnsi="Times New Roman" w:cs="Times New Roman"/>
          <w:color w:val="000000"/>
          <w:sz w:val="24"/>
          <w:szCs w:val="24"/>
        </w:rPr>
        <w:t>Территории, подверженные паводкам</w:t>
      </w:r>
      <w:r>
        <w:rPr>
          <w:rFonts w:ascii="Times New Roman" w:hAnsi="Times New Roman" w:cs="Times New Roman"/>
          <w:sz w:val="24"/>
          <w:szCs w:val="24"/>
        </w:rPr>
        <w:t>.</w:t>
      </w:r>
    </w:p>
    <w:p w:rsidR="002A4DC3" w:rsidRDefault="002A4DC3" w:rsidP="002A4DC3">
      <w:pPr>
        <w:pStyle w:val="310"/>
        <w:tabs>
          <w:tab w:val="left" w:pos="-851"/>
          <w:tab w:val="left" w:pos="-426"/>
        </w:tabs>
        <w:spacing w:before="0"/>
        <w:ind w:left="0" w:firstLine="709"/>
        <w:rPr>
          <w:szCs w:val="24"/>
        </w:rPr>
      </w:pPr>
      <w:r>
        <w:rPr>
          <w:rFonts w:ascii="Times New Roman" w:hAnsi="Times New Roman" w:cs="Times New Roman"/>
          <w:szCs w:val="24"/>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2A4DC3" w:rsidRDefault="002A4DC3" w:rsidP="002A4DC3">
      <w:pPr>
        <w:pStyle w:val="1"/>
        <w:numPr>
          <w:ilvl w:val="0"/>
          <w:numId w:val="3"/>
        </w:numPr>
        <w:tabs>
          <w:tab w:val="left" w:pos="-851"/>
          <w:tab w:val="left" w:pos="-426"/>
        </w:tabs>
        <w:ind w:firstLine="709"/>
        <w:rPr>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13" w:name="__RefHeading___Toc470865531"/>
      <w:bookmarkEnd w:id="13"/>
      <w:r>
        <w:rPr>
          <w:sz w:val="24"/>
          <w:szCs w:val="24"/>
        </w:rPr>
        <w:t>Статья 9. Комиссия по подготовке проекта правил землепользования и застройки</w:t>
      </w:r>
    </w:p>
    <w:p w:rsidR="002A4DC3" w:rsidRDefault="002A4DC3" w:rsidP="002A4DC3">
      <w:pPr>
        <w:tabs>
          <w:tab w:val="left" w:pos="-851"/>
          <w:tab w:val="left" w:pos="-426"/>
        </w:tabs>
        <w:ind w:firstLine="709"/>
      </w:pPr>
    </w:p>
    <w:p w:rsidR="002A4DC3" w:rsidRDefault="002A4DC3" w:rsidP="002A4DC3">
      <w:pPr>
        <w:tabs>
          <w:tab w:val="left" w:pos="-851"/>
          <w:tab w:val="left" w:pos="-426"/>
        </w:tabs>
        <w:ind w:firstLine="709"/>
      </w:pPr>
      <w: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городского  поселения и сформирована для обеспечения реализации настоящих Правил.</w:t>
      </w:r>
    </w:p>
    <w:p w:rsidR="002A4DC3" w:rsidRDefault="002A4DC3" w:rsidP="002A4DC3">
      <w:pPr>
        <w:tabs>
          <w:tab w:val="left" w:pos="-851"/>
          <w:tab w:val="left" w:pos="-426"/>
        </w:tabs>
        <w:ind w:firstLine="709"/>
      </w:pPr>
      <w:r>
        <w:t>Комиссия формируется на основании правового акта главы городского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2A4DC3" w:rsidRDefault="002A4DC3" w:rsidP="002A4DC3">
      <w:pPr>
        <w:tabs>
          <w:tab w:val="left" w:pos="-851"/>
          <w:tab w:val="left" w:pos="-426"/>
        </w:tabs>
        <w:ind w:firstLine="709"/>
      </w:pPr>
      <w:r>
        <w:t>Комиссия:</w:t>
      </w:r>
    </w:p>
    <w:p w:rsidR="002A4DC3" w:rsidRDefault="002A4DC3" w:rsidP="002A4DC3">
      <w:pPr>
        <w:widowControl w:val="0"/>
        <w:numPr>
          <w:ilvl w:val="0"/>
          <w:numId w:val="6"/>
        </w:numPr>
        <w:tabs>
          <w:tab w:val="left" w:pos="-851"/>
          <w:tab w:val="left" w:pos="-426"/>
          <w:tab w:val="left" w:pos="1047"/>
          <w:tab w:val="left" w:pos="1179"/>
          <w:tab w:val="left" w:pos="1311"/>
          <w:tab w:val="left" w:pos="1443"/>
        </w:tabs>
        <w:suppressAutoHyphens/>
        <w:autoSpaceDE w:val="0"/>
        <w:ind w:left="0" w:firstLine="709"/>
        <w:jc w:val="both"/>
      </w:pPr>
      <w: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2A4DC3" w:rsidRDefault="002A4DC3" w:rsidP="002A4DC3">
      <w:pPr>
        <w:widowControl w:val="0"/>
        <w:numPr>
          <w:ilvl w:val="0"/>
          <w:numId w:val="8"/>
        </w:numPr>
        <w:tabs>
          <w:tab w:val="left" w:pos="-851"/>
          <w:tab w:val="left" w:pos="-426"/>
          <w:tab w:val="left" w:pos="1047"/>
          <w:tab w:val="left" w:pos="1474"/>
          <w:tab w:val="left" w:pos="1901"/>
          <w:tab w:val="left" w:pos="2328"/>
        </w:tabs>
        <w:suppressAutoHyphens/>
        <w:autoSpaceDE w:val="0"/>
        <w:ind w:left="0" w:firstLine="709"/>
        <w:jc w:val="both"/>
      </w:pPr>
      <w: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2A4DC3" w:rsidRDefault="002A4DC3" w:rsidP="002A4DC3">
      <w:pPr>
        <w:widowControl w:val="0"/>
        <w:numPr>
          <w:ilvl w:val="0"/>
          <w:numId w:val="6"/>
        </w:numPr>
        <w:tabs>
          <w:tab w:val="clear" w:pos="915"/>
          <w:tab w:val="left" w:pos="-851"/>
          <w:tab w:val="left" w:pos="-426"/>
          <w:tab w:val="left" w:pos="906"/>
          <w:tab w:val="left" w:pos="966"/>
        </w:tabs>
        <w:suppressAutoHyphens/>
        <w:autoSpaceDE w:val="0"/>
        <w:ind w:left="0" w:firstLine="709"/>
        <w:jc w:val="both"/>
      </w:pPr>
      <w: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2A4DC3" w:rsidRDefault="002A4DC3" w:rsidP="002A4DC3">
      <w:pPr>
        <w:widowControl w:val="0"/>
        <w:numPr>
          <w:ilvl w:val="0"/>
          <w:numId w:val="6"/>
        </w:numPr>
        <w:tabs>
          <w:tab w:val="clear" w:pos="915"/>
          <w:tab w:val="left" w:pos="-851"/>
          <w:tab w:val="left" w:pos="-426"/>
          <w:tab w:val="left" w:pos="906"/>
          <w:tab w:val="left" w:pos="966"/>
        </w:tabs>
        <w:suppressAutoHyphens/>
        <w:autoSpaceDE w:val="0"/>
        <w:ind w:left="0" w:firstLine="709"/>
        <w:jc w:val="both"/>
      </w:pPr>
      <w:r>
        <w:t>информирует о проведении публичных слушаний при осуществлении градостроительной деятельности;</w:t>
      </w:r>
    </w:p>
    <w:p w:rsidR="002A4DC3" w:rsidRDefault="002A4DC3" w:rsidP="002A4DC3">
      <w:pPr>
        <w:widowControl w:val="0"/>
        <w:numPr>
          <w:ilvl w:val="0"/>
          <w:numId w:val="6"/>
        </w:numPr>
        <w:tabs>
          <w:tab w:val="clear" w:pos="915"/>
          <w:tab w:val="left" w:pos="-851"/>
          <w:tab w:val="left" w:pos="-426"/>
          <w:tab w:val="left" w:pos="906"/>
          <w:tab w:val="left" w:pos="966"/>
        </w:tabs>
        <w:suppressAutoHyphens/>
        <w:autoSpaceDE w:val="0"/>
        <w:ind w:left="0" w:firstLine="709"/>
        <w:jc w:val="both"/>
      </w:pPr>
      <w:r>
        <w:t>проводит публичные слушания при осуществлении градостроительной деятельности;</w:t>
      </w:r>
    </w:p>
    <w:p w:rsidR="002A4DC3" w:rsidRDefault="002A4DC3" w:rsidP="002A4DC3">
      <w:pPr>
        <w:widowControl w:val="0"/>
        <w:numPr>
          <w:ilvl w:val="0"/>
          <w:numId w:val="6"/>
        </w:numPr>
        <w:tabs>
          <w:tab w:val="clear" w:pos="915"/>
          <w:tab w:val="left" w:pos="-851"/>
          <w:tab w:val="left" w:pos="-426"/>
          <w:tab w:val="left" w:pos="906"/>
          <w:tab w:val="left" w:pos="966"/>
        </w:tabs>
        <w:suppressAutoHyphens/>
        <w:autoSpaceDE w:val="0"/>
        <w:ind w:left="0" w:firstLine="709"/>
        <w:jc w:val="both"/>
      </w:pPr>
      <w: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2A4DC3" w:rsidRDefault="002A4DC3" w:rsidP="002A4DC3">
      <w:pPr>
        <w:widowControl w:val="0"/>
        <w:numPr>
          <w:ilvl w:val="0"/>
          <w:numId w:val="6"/>
        </w:numPr>
        <w:tabs>
          <w:tab w:val="left" w:pos="-851"/>
          <w:tab w:val="left" w:pos="-426"/>
          <w:tab w:val="left" w:pos="915"/>
          <w:tab w:val="left" w:pos="993"/>
        </w:tabs>
        <w:suppressAutoHyphens/>
        <w:autoSpaceDE w:val="0"/>
        <w:ind w:left="0" w:firstLine="709"/>
        <w:jc w:val="both"/>
      </w:pPr>
      <w:r>
        <w:t>решает иные задачи, связанные с регулированием землепользования и застройки.</w:t>
      </w:r>
    </w:p>
    <w:p w:rsidR="002A4DC3" w:rsidRDefault="002A4DC3" w:rsidP="002A4DC3">
      <w:pPr>
        <w:tabs>
          <w:tab w:val="left" w:pos="-851"/>
          <w:tab w:val="left" w:pos="-426"/>
        </w:tabs>
        <w:ind w:firstLine="709"/>
      </w:pPr>
      <w:r>
        <w:t>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связана с вопросами планирования развития, обустройства территории, функционирования хозяйства городского  поселения, застройки, землепользования и регулирования хозяйственной деятельности на земельных участках.</w:t>
      </w:r>
    </w:p>
    <w:p w:rsidR="002A4DC3" w:rsidRDefault="002A4DC3" w:rsidP="002A4DC3">
      <w:pPr>
        <w:tabs>
          <w:tab w:val="left" w:pos="-851"/>
          <w:tab w:val="left" w:pos="-426"/>
        </w:tabs>
        <w:ind w:firstLine="709"/>
      </w:pPr>
      <w: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A4DC3" w:rsidRDefault="002A4DC3" w:rsidP="002A4DC3">
      <w:pPr>
        <w:tabs>
          <w:tab w:val="left" w:pos="-851"/>
          <w:tab w:val="left" w:pos="-426"/>
        </w:tabs>
        <w:ind w:firstLine="709"/>
      </w:pPr>
      <w:r>
        <w:t>2. По вопросам реализации и применения настоящих Правил иные органы:</w:t>
      </w:r>
    </w:p>
    <w:p w:rsidR="002A4DC3" w:rsidRDefault="002A4DC3" w:rsidP="002A4DC3">
      <w:pPr>
        <w:widowControl w:val="0"/>
        <w:numPr>
          <w:ilvl w:val="0"/>
          <w:numId w:val="8"/>
        </w:numPr>
        <w:tabs>
          <w:tab w:val="left" w:pos="-851"/>
          <w:tab w:val="left" w:pos="-426"/>
          <w:tab w:val="left" w:pos="1047"/>
          <w:tab w:val="left" w:pos="1474"/>
          <w:tab w:val="left" w:pos="1901"/>
          <w:tab w:val="left" w:pos="2328"/>
        </w:tabs>
        <w:suppressAutoHyphens/>
        <w:autoSpaceDE w:val="0"/>
        <w:ind w:left="0" w:firstLine="709"/>
        <w:jc w:val="both"/>
      </w:pPr>
      <w:r>
        <w:t>по запросу Комиссии предоставляют в ее адрес заключения по вопросам, связанным с проведением публичных слушаний;</w:t>
      </w:r>
    </w:p>
    <w:p w:rsidR="002A4DC3" w:rsidRDefault="002A4DC3" w:rsidP="002A4DC3">
      <w:pPr>
        <w:widowControl w:val="0"/>
        <w:numPr>
          <w:ilvl w:val="0"/>
          <w:numId w:val="8"/>
        </w:numPr>
        <w:tabs>
          <w:tab w:val="left" w:pos="-851"/>
          <w:tab w:val="left" w:pos="-426"/>
          <w:tab w:val="left" w:pos="1047"/>
          <w:tab w:val="left" w:pos="1474"/>
          <w:tab w:val="left" w:pos="1901"/>
          <w:tab w:val="left" w:pos="2328"/>
        </w:tabs>
        <w:suppressAutoHyphens/>
        <w:autoSpaceDE w:val="0"/>
        <w:ind w:left="0" w:firstLine="709"/>
        <w:jc w:val="both"/>
      </w:pPr>
      <w: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2A4DC3" w:rsidRDefault="002A4DC3" w:rsidP="002A4DC3">
      <w:pPr>
        <w:tabs>
          <w:tab w:val="left" w:pos="-851"/>
          <w:tab w:val="left" w:pos="-426"/>
        </w:tabs>
        <w:ind w:firstLine="709"/>
      </w:pPr>
      <w:r>
        <w:lastRenderedPageBreak/>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2A4DC3" w:rsidRDefault="002A4DC3" w:rsidP="002A4DC3">
      <w:pPr>
        <w:tabs>
          <w:tab w:val="left" w:pos="-851"/>
          <w:tab w:val="left" w:pos="-426"/>
          <w:tab w:val="left" w:pos="1134"/>
        </w:tabs>
        <w:spacing w:line="360" w:lineRule="auto"/>
        <w:ind w:firstLine="709"/>
      </w:pPr>
    </w:p>
    <w:p w:rsidR="002A4DC3" w:rsidRDefault="002A4DC3" w:rsidP="002A4DC3">
      <w:pPr>
        <w:pStyle w:val="1"/>
        <w:numPr>
          <w:ilvl w:val="0"/>
          <w:numId w:val="3"/>
        </w:numPr>
        <w:tabs>
          <w:tab w:val="left" w:pos="-851"/>
          <w:tab w:val="left" w:pos="-426"/>
        </w:tabs>
        <w:ind w:firstLine="709"/>
        <w:rPr>
          <w:sz w:val="24"/>
          <w:szCs w:val="24"/>
        </w:rPr>
      </w:pPr>
      <w:bookmarkStart w:id="14" w:name="__RefHeading___Toc470865532"/>
      <w:bookmarkEnd w:id="14"/>
      <w:r>
        <w:rPr>
          <w:sz w:val="24"/>
          <w:szCs w:val="24"/>
        </w:rPr>
        <w:t xml:space="preserve">ГЛАВА </w:t>
      </w:r>
      <w:r>
        <w:rPr>
          <w:sz w:val="24"/>
          <w:szCs w:val="24"/>
          <w:lang w:val="en-US"/>
        </w:rPr>
        <w:t>IV</w:t>
      </w:r>
      <w:r>
        <w:rPr>
          <w:sz w:val="24"/>
          <w:szCs w:val="24"/>
        </w:rPr>
        <w:t>. ИЗМЕНЕНИЕ ВИДОВ РАЗРЕШЕННОГО ИСПОЛЬЗОВАНИЯ НЕДВИЖИМОСТИ ФИЗИЧЕСКИМИ И ЮРИДИЧЕСКИМИ ЛИЦАМИ</w:t>
      </w:r>
    </w:p>
    <w:p w:rsidR="002A4DC3" w:rsidRDefault="002A4DC3" w:rsidP="002A4DC3">
      <w:pPr>
        <w:tabs>
          <w:tab w:val="left" w:pos="-851"/>
          <w:tab w:val="left" w:pos="-426"/>
        </w:tabs>
        <w:ind w:firstLine="709"/>
      </w:pPr>
    </w:p>
    <w:p w:rsidR="002A4DC3" w:rsidRDefault="002A4DC3" w:rsidP="002A4DC3">
      <w:pPr>
        <w:pStyle w:val="1"/>
        <w:numPr>
          <w:ilvl w:val="0"/>
          <w:numId w:val="3"/>
        </w:numPr>
        <w:tabs>
          <w:tab w:val="left" w:pos="-851"/>
          <w:tab w:val="left" w:pos="-426"/>
        </w:tabs>
        <w:ind w:firstLine="709"/>
        <w:rPr>
          <w:sz w:val="24"/>
          <w:szCs w:val="24"/>
        </w:rPr>
      </w:pPr>
      <w:bookmarkStart w:id="15" w:name="__RefHeading___Toc470865533"/>
      <w:bookmarkEnd w:id="15"/>
      <w:r>
        <w:rPr>
          <w:sz w:val="24"/>
          <w:szCs w:val="24"/>
        </w:rPr>
        <w:t>Статья 10. Изменение видов разрешенного использования земельных участков и объектов капитального строительства</w:t>
      </w:r>
    </w:p>
    <w:p w:rsidR="002A4DC3" w:rsidRDefault="002A4DC3" w:rsidP="002A4DC3">
      <w:pPr>
        <w:tabs>
          <w:tab w:val="left" w:pos="-851"/>
          <w:tab w:val="left" w:pos="-426"/>
        </w:tabs>
        <w:ind w:firstLine="709"/>
      </w:pPr>
    </w:p>
    <w:p w:rsidR="002A4DC3" w:rsidRDefault="002A4DC3" w:rsidP="002A4DC3">
      <w:pPr>
        <w:tabs>
          <w:tab w:val="left" w:pos="-851"/>
          <w:tab w:val="left" w:pos="-426"/>
        </w:tabs>
        <w:ind w:firstLine="709"/>
      </w:pPr>
      <w:r>
        <w:t>1. Положения настоящей статьи не применяются в отношении земельных участков, на которые, в соответствии с пунктом 4 статьи 36 Градостроительного кодекса Российской Федерации, не распространяется действие градостроительных регламентов и на земельные участки, для которых, в соответствии с пунктом 6 статьи 36 Градостроительного кодекса Российской Федерации, градостроительные регламенты не подлежит ограничению , а также на объекты капитального строительства, расположенные на таких земельных участках.</w:t>
      </w:r>
    </w:p>
    <w:p w:rsidR="002A4DC3" w:rsidRDefault="002A4DC3" w:rsidP="002A4DC3">
      <w:pPr>
        <w:tabs>
          <w:tab w:val="left" w:pos="-851"/>
          <w:tab w:val="left" w:pos="-426"/>
        </w:tabs>
        <w:ind w:firstLine="709"/>
      </w:pPr>
      <w: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2A4DC3" w:rsidRDefault="002A4DC3" w:rsidP="002A4DC3">
      <w:pPr>
        <w:tabs>
          <w:tab w:val="left" w:pos="-851"/>
          <w:tab w:val="left" w:pos="-426"/>
        </w:tabs>
        <w:ind w:firstLine="709"/>
      </w:pPr>
      <w: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A4DC3" w:rsidRDefault="002A4DC3" w:rsidP="002A4DC3">
      <w:pPr>
        <w:tabs>
          <w:tab w:val="left" w:pos="-851"/>
          <w:tab w:val="left" w:pos="-426"/>
        </w:tabs>
        <w:ind w:firstLine="709"/>
      </w:pPr>
      <w: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подлежит ограничению ,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A4DC3" w:rsidRDefault="002A4DC3" w:rsidP="002A4DC3">
      <w:pPr>
        <w:tabs>
          <w:tab w:val="left" w:pos="-851"/>
          <w:tab w:val="left" w:pos="-426"/>
        </w:tabs>
        <w:ind w:firstLine="709"/>
      </w:pPr>
      <w:r>
        <w:t xml:space="preserve">5.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Российской Федерации. </w:t>
      </w:r>
    </w:p>
    <w:p w:rsidR="002A4DC3" w:rsidRDefault="002A4DC3" w:rsidP="002A4DC3">
      <w:pPr>
        <w:pStyle w:val="1a"/>
      </w:pPr>
      <w:r>
        <w:t>6.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регламентов, санитарных норм и правил и ограничений, установленных в зонах с особыми условиями использования территорий.</w:t>
      </w:r>
    </w:p>
    <w:p w:rsidR="002A4DC3" w:rsidRDefault="002A4DC3" w:rsidP="002A4DC3">
      <w:pPr>
        <w:pStyle w:val="1a"/>
      </w:pPr>
      <w:r>
        <w:t>7.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2A4DC3" w:rsidRDefault="002A4DC3" w:rsidP="002A4DC3">
      <w:pPr>
        <w:pStyle w:val="1a"/>
      </w:pPr>
      <w:r>
        <w:lastRenderedPageBreak/>
        <w:t>8.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rsidR="002A4DC3" w:rsidRDefault="002A4DC3" w:rsidP="002A4DC3">
      <w:pPr>
        <w:pStyle w:val="1a"/>
      </w:pPr>
      <w:r>
        <w:t>1) в случае, если после такого изменения размеры земельного участка не будут соответствовать градостроительному регламенту;</w:t>
      </w:r>
    </w:p>
    <w:p w:rsidR="002A4DC3" w:rsidRDefault="002A4DC3" w:rsidP="002A4DC3">
      <w:pPr>
        <w:pStyle w:val="1a"/>
      </w:pPr>
      <w:r>
        <w:t>2) в случае, если после такого изменения параметры объекта капитального строительства не будут соответствовать градостроительному регламенту.</w:t>
      </w:r>
    </w:p>
    <w:p w:rsidR="002A4DC3" w:rsidRDefault="002A4DC3" w:rsidP="002A4DC3">
      <w:pPr>
        <w:pStyle w:val="1a"/>
      </w:pPr>
      <w:r>
        <w:t>9. Изменение видов разрешенного использования земельных участков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подлежит ограничению , указанных в пункте 4 статьи 36 и в пункте 6 статьи 36 Градостроительного кодекса Российской Федерации, а также объектов капитального строительства, расположенных на таких земельных участках, осуществляется в соответствии с федеральными законами.</w:t>
      </w:r>
    </w:p>
    <w:p w:rsidR="002A4DC3" w:rsidRDefault="002A4DC3" w:rsidP="002A4DC3">
      <w:pPr>
        <w:pStyle w:val="1a"/>
      </w:pPr>
    </w:p>
    <w:p w:rsidR="002A4DC3" w:rsidRDefault="002A4DC3" w:rsidP="002A4DC3">
      <w:pPr>
        <w:pStyle w:val="1"/>
        <w:numPr>
          <w:ilvl w:val="0"/>
          <w:numId w:val="3"/>
        </w:numPr>
        <w:tabs>
          <w:tab w:val="left" w:pos="-851"/>
          <w:tab w:val="left" w:pos="-426"/>
        </w:tabs>
        <w:ind w:firstLine="709"/>
        <w:rPr>
          <w:sz w:val="24"/>
          <w:szCs w:val="24"/>
        </w:rPr>
      </w:pPr>
      <w:bookmarkStart w:id="16" w:name="__RefHeading___Toc470865534"/>
      <w:bookmarkEnd w:id="16"/>
      <w:r>
        <w:rPr>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2A4DC3" w:rsidRDefault="002A4DC3" w:rsidP="002A4DC3">
      <w:pPr>
        <w:tabs>
          <w:tab w:val="left" w:pos="-851"/>
          <w:tab w:val="left" w:pos="-426"/>
        </w:tabs>
        <w:ind w:firstLine="709"/>
      </w:pP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3. На основании указанных в пункте 2 настоящей статьи рекомендаций Глава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A4DC3" w:rsidRDefault="002A4DC3" w:rsidP="002A4DC3">
      <w:pPr>
        <w:pStyle w:val="ConsNonformat"/>
        <w:widowControl/>
        <w:tabs>
          <w:tab w:val="left" w:pos="-851"/>
          <w:tab w:val="left" w:pos="-426"/>
        </w:tabs>
        <w:ind w:firstLine="709"/>
        <w:jc w:val="both"/>
        <w:rPr>
          <w:rFonts w:ascii="Times New Roman" w:hAnsi="Times New Roman" w:cs="Times New Roman"/>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17" w:name="__RefHeading___Toc470865535"/>
      <w:bookmarkEnd w:id="17"/>
      <w:r>
        <w:rPr>
          <w:bCs/>
          <w:iCs/>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A4DC3" w:rsidRDefault="002A4DC3" w:rsidP="002A4DC3">
      <w:pPr>
        <w:tabs>
          <w:tab w:val="left" w:pos="-851"/>
          <w:tab w:val="left" w:pos="-426"/>
        </w:tabs>
        <w:ind w:firstLine="709"/>
      </w:pP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городского   поселения.</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5. На основании указанных в пункте 4 настоящей статьи рекомендаций Глава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7.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p>
    <w:p w:rsidR="002A4DC3" w:rsidRDefault="002A4DC3" w:rsidP="002A4DC3">
      <w:pPr>
        <w:pStyle w:val="ConsNormal"/>
        <w:widowControl/>
        <w:tabs>
          <w:tab w:val="left" w:pos="-851"/>
          <w:tab w:val="left" w:pos="-426"/>
        </w:tabs>
        <w:ind w:firstLine="709"/>
        <w:jc w:val="both"/>
        <w:rPr>
          <w:rFonts w:ascii="Times New Roman" w:hAnsi="Times New Roman" w:cs="Times New Roman"/>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18" w:name="__RefHeading___Toc470865536"/>
      <w:bookmarkEnd w:id="18"/>
      <w:r>
        <w:rPr>
          <w:sz w:val="24"/>
          <w:szCs w:val="24"/>
        </w:rPr>
        <w:t xml:space="preserve">ГЛАВА </w:t>
      </w:r>
      <w:r>
        <w:rPr>
          <w:sz w:val="24"/>
          <w:szCs w:val="24"/>
          <w:lang w:val="en-US"/>
        </w:rPr>
        <w:t>V</w:t>
      </w:r>
      <w:r>
        <w:rPr>
          <w:sz w:val="24"/>
          <w:szCs w:val="24"/>
        </w:rPr>
        <w:t>. ПОРЯДОК ВЫДАЧИ РАЗРЕШЕНИЯ НА СТРОИТЕЛЬСТВО, РАЗРЕШЕНИЯ НА ВВОД ОБЪЕКТА В ЭКСПЛУАТАЦИЮ</w:t>
      </w:r>
    </w:p>
    <w:p w:rsidR="002A4DC3" w:rsidRDefault="002A4DC3" w:rsidP="002A4DC3">
      <w:pPr>
        <w:tabs>
          <w:tab w:val="left" w:pos="-851"/>
          <w:tab w:val="left" w:pos="-426"/>
        </w:tabs>
        <w:ind w:firstLine="709"/>
      </w:pPr>
    </w:p>
    <w:p w:rsidR="002A4DC3" w:rsidRDefault="002A4DC3" w:rsidP="002A4DC3">
      <w:pPr>
        <w:pStyle w:val="1"/>
        <w:numPr>
          <w:ilvl w:val="0"/>
          <w:numId w:val="3"/>
        </w:numPr>
        <w:tabs>
          <w:tab w:val="left" w:pos="-851"/>
          <w:tab w:val="left" w:pos="-426"/>
        </w:tabs>
        <w:ind w:firstLine="709"/>
        <w:jc w:val="both"/>
        <w:rPr>
          <w:sz w:val="24"/>
          <w:szCs w:val="24"/>
        </w:rPr>
      </w:pPr>
      <w:bookmarkStart w:id="19" w:name="__RefHeading___Toc470865537"/>
      <w:bookmarkEnd w:id="19"/>
      <w:r>
        <w:rPr>
          <w:sz w:val="24"/>
          <w:szCs w:val="24"/>
        </w:rPr>
        <w:t>Статья 13. Порядок выдачи разрешения на строительство</w:t>
      </w:r>
    </w:p>
    <w:p w:rsidR="002A4DC3" w:rsidRDefault="002A4DC3" w:rsidP="002A4DC3">
      <w:pPr>
        <w:tabs>
          <w:tab w:val="left" w:pos="-851"/>
          <w:tab w:val="left" w:pos="-426"/>
        </w:tabs>
        <w:ind w:firstLine="709"/>
      </w:pPr>
    </w:p>
    <w:p w:rsidR="002A4DC3" w:rsidRDefault="002A4DC3" w:rsidP="002A4DC3">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11.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2A4DC3" w:rsidRDefault="002A4DC3" w:rsidP="002A4DC3">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2.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2A4DC3" w:rsidRDefault="002A4DC3" w:rsidP="002A4DC3">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3. Выдача разрешений на строительство, в том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2A4DC3" w:rsidRDefault="002A4DC3" w:rsidP="002A4DC3">
      <w:pPr>
        <w:widowControl w:val="0"/>
        <w:numPr>
          <w:ilvl w:val="0"/>
          <w:numId w:val="4"/>
        </w:numPr>
        <w:tabs>
          <w:tab w:val="left" w:pos="-851"/>
          <w:tab w:val="left" w:pos="-426"/>
        </w:tabs>
        <w:suppressAutoHyphens/>
        <w:autoSpaceDE w:val="0"/>
        <w:ind w:firstLine="709"/>
        <w:jc w:val="both"/>
        <w:rPr>
          <w:rFonts w:eastAsia="Arial"/>
        </w:rPr>
      </w:pPr>
    </w:p>
    <w:p w:rsidR="002A4DC3" w:rsidRDefault="002A4DC3" w:rsidP="002A4DC3">
      <w:pPr>
        <w:pStyle w:val="1"/>
        <w:numPr>
          <w:ilvl w:val="0"/>
          <w:numId w:val="3"/>
        </w:numPr>
        <w:tabs>
          <w:tab w:val="left" w:pos="-851"/>
          <w:tab w:val="left" w:pos="-426"/>
        </w:tabs>
        <w:ind w:firstLine="709"/>
        <w:rPr>
          <w:sz w:val="24"/>
          <w:szCs w:val="24"/>
        </w:rPr>
      </w:pPr>
      <w:bookmarkStart w:id="20" w:name="__RefHeading___Toc470865538"/>
      <w:bookmarkEnd w:id="20"/>
      <w:r>
        <w:rPr>
          <w:sz w:val="24"/>
          <w:szCs w:val="24"/>
        </w:rPr>
        <w:lastRenderedPageBreak/>
        <w:t>Статья 14. Порядок выдачи разрешения на ввод объекта в эксплуатацию</w:t>
      </w:r>
    </w:p>
    <w:p w:rsidR="002A4DC3" w:rsidRDefault="002A4DC3" w:rsidP="002A4DC3">
      <w:pPr>
        <w:tabs>
          <w:tab w:val="left" w:pos="-851"/>
          <w:tab w:val="left" w:pos="-426"/>
        </w:tabs>
        <w:ind w:firstLine="709"/>
      </w:pPr>
    </w:p>
    <w:p w:rsidR="002A4DC3" w:rsidRDefault="002A4DC3" w:rsidP="002A4DC3">
      <w:pPr>
        <w:pStyle w:val="ConsPlusNormal"/>
        <w:numPr>
          <w:ilvl w:val="0"/>
          <w:numId w:val="4"/>
        </w:numPr>
        <w:tabs>
          <w:tab w:val="left" w:pos="-2127"/>
        </w:tabs>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2A4DC3" w:rsidRDefault="002A4DC3" w:rsidP="002A4DC3">
      <w:pPr>
        <w:pStyle w:val="ConsPlusNormal"/>
        <w:numPr>
          <w:ilvl w:val="0"/>
          <w:numId w:val="4"/>
        </w:numPr>
        <w:tabs>
          <w:tab w:val="left" w:pos="-2127"/>
        </w:tabs>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2A4DC3" w:rsidRDefault="002A4DC3" w:rsidP="002A4DC3">
      <w:pPr>
        <w:pStyle w:val="ConsPlusNormal"/>
        <w:numPr>
          <w:ilvl w:val="0"/>
          <w:numId w:val="4"/>
        </w:numPr>
        <w:tabs>
          <w:tab w:val="left" w:pos="-2127"/>
        </w:tabs>
        <w:spacing w:line="23" w:lineRule="atLeast"/>
        <w:ind w:firstLine="709"/>
        <w:jc w:val="both"/>
        <w:rPr>
          <w:sz w:val="24"/>
          <w:szCs w:val="24"/>
        </w:rPr>
      </w:pPr>
      <w:r>
        <w:rPr>
          <w:rFonts w:ascii="Times New Roman" w:hAnsi="Times New Roman" w:cs="Times New Roman"/>
          <w:sz w:val="24"/>
          <w:szCs w:val="24"/>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2A4DC3" w:rsidRDefault="002A4DC3" w:rsidP="002A4DC3">
      <w:pPr>
        <w:pStyle w:val="1"/>
        <w:numPr>
          <w:ilvl w:val="0"/>
          <w:numId w:val="3"/>
        </w:numPr>
        <w:tabs>
          <w:tab w:val="left" w:pos="-851"/>
          <w:tab w:val="left" w:pos="-426"/>
        </w:tabs>
        <w:ind w:firstLine="709"/>
        <w:rPr>
          <w:sz w:val="24"/>
          <w:szCs w:val="24"/>
        </w:rPr>
      </w:pPr>
    </w:p>
    <w:p w:rsidR="002A4DC3" w:rsidRDefault="002A4DC3" w:rsidP="002A4DC3">
      <w:pPr>
        <w:pStyle w:val="1"/>
        <w:numPr>
          <w:ilvl w:val="0"/>
          <w:numId w:val="3"/>
        </w:numPr>
        <w:tabs>
          <w:tab w:val="left" w:pos="-851"/>
          <w:tab w:val="left" w:pos="-426"/>
        </w:tabs>
        <w:ind w:firstLine="709"/>
        <w:rPr>
          <w:color w:val="000000"/>
          <w:sz w:val="24"/>
          <w:szCs w:val="24"/>
        </w:rPr>
      </w:pPr>
      <w:bookmarkStart w:id="21" w:name="__RefHeading___Toc470865539"/>
      <w:bookmarkEnd w:id="21"/>
      <w:r>
        <w:rPr>
          <w:sz w:val="24"/>
          <w:szCs w:val="24"/>
        </w:rPr>
        <w:t xml:space="preserve">ГЛАВА </w:t>
      </w:r>
      <w:r>
        <w:rPr>
          <w:sz w:val="24"/>
          <w:szCs w:val="24"/>
          <w:lang w:val="en-US"/>
        </w:rPr>
        <w:t>VI</w:t>
      </w:r>
      <w:r>
        <w:rPr>
          <w:sz w:val="24"/>
          <w:szCs w:val="24"/>
        </w:rPr>
        <w:t>. ПОРЯДОК ПОДГОТОВКИ И УТВЕРЖДЕНИЯ ДОКУМЕНТАЦИИ ПО ПЛАНИРОВКЕ ТЕРРИТОРИИ</w:t>
      </w:r>
    </w:p>
    <w:p w:rsidR="002A4DC3" w:rsidRDefault="002A4DC3" w:rsidP="002A4DC3">
      <w:pPr>
        <w:pStyle w:val="1"/>
        <w:numPr>
          <w:ilvl w:val="0"/>
          <w:numId w:val="3"/>
        </w:numPr>
        <w:tabs>
          <w:tab w:val="left" w:pos="-851"/>
          <w:tab w:val="left" w:pos="-426"/>
        </w:tabs>
        <w:ind w:firstLine="709"/>
        <w:rPr>
          <w:color w:val="000000"/>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22" w:name="__RefHeading___Toc470865540"/>
      <w:bookmarkEnd w:id="22"/>
      <w:r>
        <w:rPr>
          <w:color w:val="000000"/>
          <w:sz w:val="24"/>
          <w:szCs w:val="24"/>
        </w:rPr>
        <w:t>Статья 15. Порядок подготовки документации по планировке территории</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Решения о подготовке документации по планировке территории принимаются органами местного самоуправления.</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Уполномоченные органы местного самоуправления поселения  обеспечивают подготовку документации по планировке территории на основании генерального плана поселения и правил землепользования и застройки.</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Решение о подготовке документации по планировке принимается главой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Указанное решение подлежит опубликованию в течение трех дней со дня принятия такого решения и размещается на официальном сайте Администрации поселения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w:t>
      </w:r>
      <w:r>
        <w:rPr>
          <w:rFonts w:ascii="Times New Roman" w:hAnsi="Times New Roman" w:cs="Times New Roman"/>
          <w:sz w:val="24"/>
          <w:szCs w:val="24"/>
        </w:rPr>
        <w:lastRenderedPageBreak/>
        <w:t>самоуправления поселения свои предложения о порядке, сроках подготовки и содержании документации по планировке территории.</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Уполномоченный орган администрация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По результатам проверки Уполномоченный орган администрация поселения   принимает решение о направлении документации по планировке территории Главе администрации или об отклонении такой документации и направлении ее на доработку.</w:t>
      </w:r>
    </w:p>
    <w:p w:rsidR="002A4DC3" w:rsidRDefault="002A4DC3" w:rsidP="002A4DC3">
      <w:pPr>
        <w:ind w:firstLine="540"/>
      </w:pPr>
      <w:r>
        <w:t>В случае поступления документации по планировке территории после ее доработки, Глава Администрации принимает решение о назначении публичных слушаний по указанным проектам. Публичные слушания по проекту планировки территории и проекту межевания территории не проводятся, если они подготовлены в отношении:</w:t>
      </w:r>
    </w:p>
    <w:p w:rsidR="002A4DC3" w:rsidRDefault="002A4DC3" w:rsidP="002A4DC3">
      <w:pPr>
        <w:ind w:firstLine="540"/>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A4DC3" w:rsidRDefault="002A4DC3" w:rsidP="002A4DC3">
      <w:pPr>
        <w:ind w:firstLine="540"/>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A4DC3" w:rsidRDefault="002A4DC3" w:rsidP="002A4DC3">
      <w:pPr>
        <w:ind w:firstLine="540"/>
      </w:pPr>
      <w:r>
        <w:t>3) территории для размещения линейных объектов в границах земель лесного фонда.</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Уполномоченный орган администрации поселения   направляет Главе администрации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Глава администрации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В случае поступления документации по планировке территории после ее доработки, Глава администрации принимает решение об утверждении указанной документации.</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муниципального образования   (при наличии официального сайта)  в сети "Интернет".</w:t>
      </w:r>
    </w:p>
    <w:p w:rsidR="002A4DC3" w:rsidRDefault="002A4DC3" w:rsidP="002A4DC3">
      <w:pPr>
        <w:pStyle w:val="Web1"/>
        <w:numPr>
          <w:ilvl w:val="0"/>
          <w:numId w:val="12"/>
        </w:numPr>
        <w:tabs>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A4DC3" w:rsidRDefault="002A4DC3" w:rsidP="002A4DC3">
      <w:pPr>
        <w:pStyle w:val="Web1"/>
        <w:tabs>
          <w:tab w:val="left" w:pos="-567"/>
          <w:tab w:val="left" w:pos="-426"/>
        </w:tabs>
        <w:spacing w:before="0" w:after="0"/>
        <w:ind w:left="709" w:right="0"/>
        <w:rPr>
          <w:rFonts w:ascii="Times New Roman" w:hAnsi="Times New Roman" w:cs="Times New Roman"/>
          <w:sz w:val="24"/>
          <w:szCs w:val="24"/>
        </w:rPr>
      </w:pPr>
    </w:p>
    <w:p w:rsidR="002A4DC3" w:rsidRDefault="002A4DC3" w:rsidP="002A4DC3">
      <w:pPr>
        <w:pStyle w:val="1"/>
        <w:numPr>
          <w:ilvl w:val="0"/>
          <w:numId w:val="3"/>
        </w:numPr>
        <w:tabs>
          <w:tab w:val="left" w:pos="-851"/>
          <w:tab w:val="left" w:pos="-426"/>
        </w:tabs>
        <w:ind w:firstLine="709"/>
      </w:pPr>
      <w:bookmarkStart w:id="23" w:name="__RefHeading___Toc470865541"/>
      <w:bookmarkEnd w:id="23"/>
      <w:r>
        <w:rPr>
          <w:color w:val="000000"/>
          <w:sz w:val="24"/>
          <w:szCs w:val="24"/>
        </w:rPr>
        <w:t xml:space="preserve">Статья 16. Применение правил землепользования и застройки при подготовке </w:t>
      </w:r>
      <w:r>
        <w:rPr>
          <w:color w:val="000000"/>
          <w:sz w:val="24"/>
          <w:szCs w:val="24"/>
        </w:rPr>
        <w:br/>
        <w:t>проектов планировки территорий</w:t>
      </w:r>
    </w:p>
    <w:p w:rsidR="002A4DC3" w:rsidRDefault="002A4DC3" w:rsidP="002A4DC3">
      <w:pPr>
        <w:pStyle w:val="1a"/>
        <w:ind w:firstLine="709"/>
      </w:pPr>
      <w:r>
        <w:t>1. Подготовка документации по планировке территории городского  поселения осуществляется на основании настоящих правил землепользования и застройки и Генерального плана городского  поселения.</w:t>
      </w:r>
    </w:p>
    <w:p w:rsidR="002A4DC3" w:rsidRDefault="002A4DC3" w:rsidP="002A4DC3">
      <w:pPr>
        <w:pStyle w:val="1a"/>
        <w:ind w:firstLine="709"/>
      </w:pPr>
      <w:r>
        <w:t xml:space="preserve">2. Настоящие правила землепользования и застройки применяются при подготовке документации по планировке территории в части, не касающейся земельных участков, </w:t>
      </w:r>
      <w:r>
        <w:lastRenderedPageBreak/>
        <w:t>указанных в пункте 4 статьи 36 Градостроительного кодекса Российской Федерации, и земельных участков, расположенных на землях, указанных в пункте 6 статьи 36 Градостроительного кодекса Российской Федерации.</w:t>
      </w:r>
    </w:p>
    <w:p w:rsidR="002A4DC3" w:rsidRDefault="002A4DC3" w:rsidP="002A4DC3">
      <w:pPr>
        <w:pStyle w:val="1a"/>
        <w:ind w:firstLine="709"/>
      </w:pPr>
      <w:r>
        <w:t>Настоящие правила землепользования и застройки применяются при подготовке проектов планировки территорий поселения следующим образом:</w:t>
      </w:r>
    </w:p>
    <w:p w:rsidR="002A4DC3" w:rsidRDefault="002A4DC3" w:rsidP="002A4DC3">
      <w:pPr>
        <w:pStyle w:val="1a"/>
        <w:ind w:firstLine="709"/>
      </w:pPr>
      <w:r>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2A4DC3" w:rsidRDefault="002A4DC3" w:rsidP="002A4DC3">
      <w:pPr>
        <w:pStyle w:val="1a"/>
        <w:ind w:firstLine="709"/>
      </w:pPr>
      <w:r>
        <w:t>2) 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2A4DC3" w:rsidRDefault="002A4DC3" w:rsidP="002A4DC3">
      <w:pPr>
        <w:pStyle w:val="1a"/>
        <w:ind w:firstLine="709"/>
        <w:rPr>
          <w:color w:val="000000"/>
        </w:rPr>
      </w:pPr>
      <w:r>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rsidR="002A4DC3" w:rsidRDefault="002A4DC3" w:rsidP="002A4DC3">
      <w:pPr>
        <w:pStyle w:val="1"/>
        <w:numPr>
          <w:ilvl w:val="0"/>
          <w:numId w:val="3"/>
        </w:numPr>
        <w:tabs>
          <w:tab w:val="left" w:pos="-851"/>
          <w:tab w:val="left" w:pos="-426"/>
        </w:tabs>
        <w:ind w:firstLine="709"/>
      </w:pPr>
      <w:bookmarkStart w:id="24" w:name="__RefHeading___Toc470865542"/>
      <w:bookmarkEnd w:id="24"/>
      <w:r>
        <w:rPr>
          <w:color w:val="000000"/>
          <w:sz w:val="24"/>
          <w:szCs w:val="24"/>
        </w:rPr>
        <w:t>Статья 17. Применение правил землепользования и застройки при подготовке проектов межевания территорий</w:t>
      </w:r>
    </w:p>
    <w:p w:rsidR="002A4DC3" w:rsidRDefault="002A4DC3" w:rsidP="002A4DC3">
      <w:pPr>
        <w:pStyle w:val="1a"/>
      </w:pPr>
      <w:r>
        <w:t>1. Настоящие правила землепользования и застройки применяются при подготовке проектов межевания территорий городского  поселения следующим образом:</w:t>
      </w:r>
    </w:p>
    <w:p w:rsidR="002A4DC3" w:rsidRDefault="002A4DC3" w:rsidP="002A4DC3">
      <w:pPr>
        <w:pStyle w:val="1a"/>
      </w:pPr>
      <w:r>
        <w:t>1) 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2A4DC3" w:rsidRDefault="002A4DC3" w:rsidP="002A4DC3">
      <w:pPr>
        <w:pStyle w:val="1a"/>
      </w:pPr>
      <w:r>
        <w:t>2) 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rsidR="002A4DC3" w:rsidRDefault="002A4DC3" w:rsidP="002A4DC3">
      <w:pPr>
        <w:pStyle w:val="1a"/>
      </w:pPr>
      <w:r>
        <w:t>3) границы образуемых и изменяемых земельных участков не должны пересекать границы территориальных зон (за исключением случаев, указанных в пункте 7 статьи 11.9 Земельного кодекса Российской Федерации);</w:t>
      </w:r>
    </w:p>
    <w:p w:rsidR="002A4DC3" w:rsidRDefault="002A4DC3" w:rsidP="002A4DC3">
      <w:pPr>
        <w:pStyle w:val="1a"/>
        <w:rPr>
          <w:color w:val="000000"/>
        </w:rPr>
      </w:pPr>
      <w:r>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rsidR="002A4DC3" w:rsidRDefault="002A4DC3" w:rsidP="002A4DC3">
      <w:pPr>
        <w:pStyle w:val="1"/>
        <w:numPr>
          <w:ilvl w:val="0"/>
          <w:numId w:val="3"/>
        </w:numPr>
        <w:tabs>
          <w:tab w:val="left" w:pos="-851"/>
          <w:tab w:val="left" w:pos="-426"/>
        </w:tabs>
        <w:ind w:firstLine="709"/>
      </w:pPr>
      <w:bookmarkStart w:id="25" w:name="__RefHeading___Toc470865543"/>
      <w:bookmarkEnd w:id="25"/>
      <w:r>
        <w:rPr>
          <w:color w:val="000000"/>
          <w:sz w:val="24"/>
          <w:szCs w:val="24"/>
        </w:rPr>
        <w:t>Статья 18. Применение правил землепользования и застройки при подготовке градостроительных планов земельных участков</w:t>
      </w:r>
    </w:p>
    <w:p w:rsidR="002A4DC3" w:rsidRDefault="002A4DC3" w:rsidP="002A4DC3">
      <w:pPr>
        <w:pStyle w:val="1a"/>
      </w:pPr>
      <w:r>
        <w:t>1. Настоящие правила землепользования и застройки применяются при подготовке градостроительных планов земельных участков, расположенных на территории городского  поселения, следующим образом:</w:t>
      </w:r>
    </w:p>
    <w:p w:rsidR="002A4DC3" w:rsidRDefault="002A4DC3" w:rsidP="002A4DC3">
      <w:pPr>
        <w:pStyle w:val="1a"/>
      </w:pPr>
      <w:r>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rsidR="002A4DC3" w:rsidRDefault="002A4DC3" w:rsidP="002A4DC3">
      <w:pPr>
        <w:pStyle w:val="1a"/>
      </w:pPr>
      <w:r>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2A4DC3" w:rsidRDefault="002A4DC3" w:rsidP="002A4DC3">
      <w:pPr>
        <w:pStyle w:val="Web1"/>
        <w:tabs>
          <w:tab w:val="left" w:pos="-851"/>
          <w:tab w:val="left" w:pos="-567"/>
          <w:tab w:val="left" w:pos="-426"/>
        </w:tabs>
        <w:spacing w:before="0" w:after="0"/>
        <w:ind w:left="0" w:right="0" w:firstLine="709"/>
        <w:rPr>
          <w:rFonts w:ascii="Times New Roman" w:hAnsi="Times New Roman" w:cs="Times New Roman"/>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26" w:name="__RefHeading___Toc470865544"/>
      <w:bookmarkEnd w:id="26"/>
      <w:r>
        <w:rPr>
          <w:sz w:val="24"/>
          <w:szCs w:val="24"/>
        </w:rPr>
        <w:t>ГЛАВА VII. ПРОВЕДЕНИЕ ПУБЛИЧНЫХ СЛУШАНИЙ ПО ВОПРОСАМ ЗЕМЛЕПОЛЬЗОВАНИЯ И ЗАСТРОЙКИ</w:t>
      </w:r>
    </w:p>
    <w:p w:rsidR="002A4DC3" w:rsidRDefault="002A4DC3" w:rsidP="002A4DC3">
      <w:pPr>
        <w:pStyle w:val="1"/>
        <w:numPr>
          <w:ilvl w:val="0"/>
          <w:numId w:val="3"/>
        </w:numPr>
        <w:tabs>
          <w:tab w:val="left" w:pos="-851"/>
          <w:tab w:val="left" w:pos="-426"/>
        </w:tabs>
        <w:ind w:firstLine="709"/>
        <w:rPr>
          <w:sz w:val="24"/>
          <w:szCs w:val="24"/>
        </w:rPr>
      </w:pPr>
    </w:p>
    <w:p w:rsidR="002A4DC3" w:rsidRDefault="002A4DC3" w:rsidP="002A4DC3">
      <w:pPr>
        <w:pStyle w:val="1"/>
        <w:numPr>
          <w:ilvl w:val="0"/>
          <w:numId w:val="3"/>
        </w:numPr>
        <w:tabs>
          <w:tab w:val="left" w:pos="-851"/>
          <w:tab w:val="left" w:pos="-426"/>
        </w:tabs>
        <w:ind w:firstLine="709"/>
        <w:rPr>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27" w:name="__RefHeading___Toc470865545"/>
      <w:bookmarkEnd w:id="27"/>
      <w:r>
        <w:rPr>
          <w:sz w:val="24"/>
          <w:szCs w:val="24"/>
        </w:rPr>
        <w:t>Статья 19. Общие положения по вопросам организации и проведения публичных слушаний</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A4DC3" w:rsidRDefault="002A4DC3" w:rsidP="002A4DC3">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sz w:val="24"/>
          <w:szCs w:val="24"/>
        </w:rPr>
        <w:t>2</w:t>
      </w:r>
      <w:r>
        <w:rPr>
          <w:rFonts w:ascii="Times New Roman" w:hAnsi="Times New Roman" w:cs="Times New Roman"/>
          <w:color w:val="auto"/>
          <w:sz w:val="24"/>
          <w:szCs w:val="24"/>
        </w:rPr>
        <w:t>. Публичные слушания проводятся в соответствии с Конституцией Российской Федерации, федеральным законодательством, законодательством и Уставом муниципального образования, другими нормативными правовыми актами.</w:t>
      </w:r>
    </w:p>
    <w:p w:rsidR="002A4DC3" w:rsidRDefault="002A4DC3" w:rsidP="002A4DC3">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3. Общий порядок проведения публичных слушаний по вопросам землепользования и застройки:</w:t>
      </w:r>
    </w:p>
    <w:p w:rsidR="002A4DC3" w:rsidRDefault="002A4DC3" w:rsidP="002A4DC3">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1) принятие решения о проведении публичных слушаний уполномоченным органом местного самоуправления городского  поселения;</w:t>
      </w:r>
    </w:p>
    <w:p w:rsidR="002A4DC3" w:rsidRDefault="002A4DC3" w:rsidP="002A4DC3">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2) информирование общественности о проведении публичных слушаний (размещение информационного сообщения о проведении публичных слушаний в официальных средствах массовой информации городского  поселения и на официальном сайте городского  поселения в сети Интернет);</w:t>
      </w:r>
    </w:p>
    <w:p w:rsidR="002A4DC3" w:rsidRDefault="002A4DC3" w:rsidP="002A4DC3">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3) организация экспозиции материалов, выставленных на публичные слушания.</w:t>
      </w:r>
    </w:p>
    <w:p w:rsidR="002A4DC3" w:rsidRDefault="002A4DC3" w:rsidP="002A4DC3">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4) проведение собрания (собраний) по обсуждению предмета публичных слушаний в соответствии с установленным регламентом;</w:t>
      </w:r>
    </w:p>
    <w:p w:rsidR="002A4DC3" w:rsidRDefault="002A4DC3" w:rsidP="002A4DC3">
      <w:pPr>
        <w:pStyle w:val="Web1"/>
        <w:tabs>
          <w:tab w:val="left" w:pos="-851"/>
          <w:tab w:val="left" w:pos="-426"/>
        </w:tabs>
        <w:spacing w:before="0" w:after="0"/>
        <w:ind w:left="0" w:right="0" w:firstLine="709"/>
        <w:rPr>
          <w:rFonts w:ascii="Times New Roman" w:hAnsi="Times New Roman" w:cs="Times New Roman"/>
          <w:color w:val="auto"/>
          <w:sz w:val="24"/>
          <w:szCs w:val="24"/>
        </w:rPr>
      </w:pPr>
      <w:r>
        <w:rPr>
          <w:rFonts w:ascii="Times New Roman" w:hAnsi="Times New Roman" w:cs="Times New Roman"/>
          <w:color w:val="auto"/>
          <w:sz w:val="24"/>
          <w:szCs w:val="24"/>
        </w:rPr>
        <w:t>5) составление протокола результатов публичных слушаний по результатам собрания и письменных заявлений заинтересованных лиц;</w:t>
      </w:r>
    </w:p>
    <w:p w:rsidR="002A4DC3" w:rsidRDefault="002A4DC3" w:rsidP="002A4DC3">
      <w:pPr>
        <w:pStyle w:val="Web1"/>
        <w:tabs>
          <w:tab w:val="left" w:pos="-851"/>
          <w:tab w:val="left" w:pos="-426"/>
        </w:tabs>
        <w:spacing w:before="0" w:after="0"/>
        <w:ind w:left="0" w:right="0" w:firstLine="709"/>
        <w:rPr>
          <w:i/>
          <w:sz w:val="24"/>
          <w:szCs w:val="24"/>
        </w:rPr>
      </w:pPr>
      <w:r>
        <w:rPr>
          <w:rFonts w:ascii="Times New Roman" w:hAnsi="Times New Roman" w:cs="Times New Roman"/>
          <w:color w:val="auto"/>
          <w:sz w:val="24"/>
          <w:szCs w:val="24"/>
        </w:rPr>
        <w:t>6) составление заключения о результатах публичных слушаний и его публикация в официальных средствах массовой информации городского  поселения и на официальном сайте городского  поселения в сети Интернет</w:t>
      </w:r>
      <w:r>
        <w:t>.</w:t>
      </w:r>
    </w:p>
    <w:p w:rsidR="002A4DC3" w:rsidRDefault="002A4DC3" w:rsidP="002A4DC3">
      <w:pPr>
        <w:pStyle w:val="1"/>
        <w:numPr>
          <w:ilvl w:val="2"/>
          <w:numId w:val="3"/>
        </w:numPr>
        <w:tabs>
          <w:tab w:val="left" w:pos="-851"/>
          <w:tab w:val="left" w:pos="-426"/>
        </w:tabs>
        <w:ind w:left="0" w:firstLine="709"/>
        <w:rPr>
          <w:i/>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28" w:name="__RefHeading___Toc470865546"/>
      <w:bookmarkEnd w:id="28"/>
      <w:r>
        <w:rPr>
          <w:sz w:val="24"/>
          <w:szCs w:val="24"/>
        </w:rPr>
        <w:t>Статья 20. Вопросы градостроительной деятельности, выносимые на обсуждение публичных слушаний</w:t>
      </w:r>
    </w:p>
    <w:p w:rsidR="002A4DC3" w:rsidRDefault="002A4DC3" w:rsidP="002A4DC3">
      <w:pPr>
        <w:tabs>
          <w:tab w:val="left" w:pos="-851"/>
          <w:tab w:val="left" w:pos="-426"/>
        </w:tabs>
        <w:ind w:firstLine="709"/>
      </w:pPr>
    </w:p>
    <w:p w:rsidR="002A4DC3" w:rsidRDefault="002A4DC3" w:rsidP="002A4DC3">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 На публичные слушания по вопросам градостроительной деятельности выносятся:</w:t>
      </w:r>
    </w:p>
    <w:p w:rsidR="002A4DC3" w:rsidRDefault="002A4DC3" w:rsidP="002A4DC3">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внесение изменений в Правила землепользования и застройки;</w:t>
      </w:r>
    </w:p>
    <w:p w:rsidR="002A4DC3" w:rsidRDefault="002A4DC3" w:rsidP="002A4DC3">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ab/>
        <w:t>- предоставление разрешения на условно разрешенный вид использования земельного участка или объекта капитального строительства;</w:t>
      </w:r>
    </w:p>
    <w:p w:rsidR="002A4DC3" w:rsidRDefault="002A4DC3" w:rsidP="002A4DC3">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A4DC3" w:rsidRDefault="002A4DC3" w:rsidP="002A4DC3">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2A4DC3" w:rsidRDefault="002A4DC3" w:rsidP="002A4DC3">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Вопросами, выносимыми на обсуждение публичных слушаний, являются предложения, внесенные в Комиссию по землепользованию и застройке</w:t>
      </w:r>
      <w:r>
        <w:rPr>
          <w:rFonts w:ascii="Times New Roman" w:hAnsi="Times New Roman" w:cs="Times New Roman"/>
          <w:color w:val="auto"/>
          <w:sz w:val="24"/>
          <w:szCs w:val="24"/>
        </w:rPr>
        <w:t>.</w:t>
      </w:r>
    </w:p>
    <w:p w:rsidR="002A4DC3" w:rsidRDefault="002A4DC3" w:rsidP="002A4DC3">
      <w:pPr>
        <w:pStyle w:val="Web1"/>
        <w:tabs>
          <w:tab w:val="left" w:pos="-993"/>
          <w:tab w:val="left" w:pos="-851"/>
          <w:tab w:val="left" w:pos="-567"/>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2A4DC3" w:rsidRDefault="002A4DC3" w:rsidP="002A4DC3">
      <w:pPr>
        <w:pStyle w:val="Web1"/>
        <w:tabs>
          <w:tab w:val="left" w:pos="-993"/>
          <w:tab w:val="left" w:pos="-851"/>
          <w:tab w:val="left" w:pos="-567"/>
          <w:tab w:val="left" w:pos="-426"/>
        </w:tabs>
        <w:spacing w:before="0" w:after="0"/>
        <w:ind w:left="0" w:right="0" w:firstLine="709"/>
        <w:rPr>
          <w:sz w:val="24"/>
          <w:szCs w:val="24"/>
        </w:rPr>
      </w:pPr>
      <w:r>
        <w:rPr>
          <w:rFonts w:ascii="Times New Roman" w:hAnsi="Times New Roman" w:cs="Times New Roman"/>
          <w:sz w:val="24"/>
          <w:szCs w:val="24"/>
        </w:rPr>
        <w:t> </w:t>
      </w:r>
    </w:p>
    <w:p w:rsidR="002A4DC3" w:rsidRDefault="002A4DC3" w:rsidP="002A4DC3">
      <w:pPr>
        <w:pStyle w:val="1"/>
        <w:numPr>
          <w:ilvl w:val="0"/>
          <w:numId w:val="3"/>
        </w:numPr>
        <w:tabs>
          <w:tab w:val="left" w:pos="-851"/>
          <w:tab w:val="left" w:pos="-426"/>
        </w:tabs>
        <w:ind w:firstLine="709"/>
        <w:rPr>
          <w:sz w:val="24"/>
          <w:szCs w:val="24"/>
        </w:rPr>
      </w:pPr>
      <w:bookmarkStart w:id="29" w:name="__RefHeading___Toc470865547"/>
      <w:bookmarkEnd w:id="29"/>
      <w:r>
        <w:rPr>
          <w:sz w:val="24"/>
          <w:szCs w:val="24"/>
        </w:rPr>
        <w:t>Статья 21. Проведение публичных слушаний по вопросу внесения изменений в Правила землепользования и застройки</w:t>
      </w:r>
    </w:p>
    <w:p w:rsidR="002A4DC3" w:rsidRDefault="002A4DC3" w:rsidP="002A4DC3">
      <w:pPr>
        <w:tabs>
          <w:tab w:val="left" w:pos="-851"/>
          <w:tab w:val="left" w:pos="-426"/>
        </w:tabs>
        <w:ind w:firstLine="709"/>
      </w:pP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lastRenderedPageBreak/>
        <w:t>1. Публичные слушания по вопросам о внесении изменений в Правила землепользования и застройки проводятся Комиссией по решению Главы городского   поселения.</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30" w:name="__RefHeading___Toc470865548"/>
      <w:bookmarkEnd w:id="30"/>
      <w:r>
        <w:rPr>
          <w:sz w:val="24"/>
          <w:szCs w:val="24"/>
        </w:rPr>
        <w:t>Статья 22.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A4DC3" w:rsidRDefault="002A4DC3" w:rsidP="002A4DC3">
      <w:pPr>
        <w:tabs>
          <w:tab w:val="left" w:pos="-851"/>
          <w:tab w:val="left" w:pos="-426"/>
        </w:tabs>
        <w:ind w:firstLine="709"/>
      </w:pP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lastRenderedPageBreak/>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поселения с учетом положений настоящей статьи.</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7. На основании указанных рекомендаций Глава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поселения (при наличии официального сайта) в сети «Интернет».</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2A4DC3" w:rsidRDefault="002A4DC3" w:rsidP="002A4DC3">
      <w:pPr>
        <w:pStyle w:val="Web1"/>
        <w:tabs>
          <w:tab w:val="left" w:pos="-851"/>
          <w:tab w:val="left" w:pos="-426"/>
        </w:tabs>
        <w:spacing w:before="0" w:after="0"/>
        <w:ind w:left="0" w:right="0" w:firstLine="709"/>
        <w:rPr>
          <w:sz w:val="24"/>
          <w:szCs w:val="24"/>
        </w:rPr>
      </w:pPr>
      <w:r>
        <w:rPr>
          <w:rFonts w:ascii="Times New Roman" w:hAnsi="Times New Roman" w:cs="Times New Roman"/>
          <w:sz w:val="24"/>
          <w:szCs w:val="24"/>
        </w:rPr>
        <w:t> </w:t>
      </w:r>
    </w:p>
    <w:p w:rsidR="002A4DC3" w:rsidRDefault="002A4DC3" w:rsidP="002A4DC3">
      <w:pPr>
        <w:pStyle w:val="1"/>
        <w:numPr>
          <w:ilvl w:val="0"/>
          <w:numId w:val="3"/>
        </w:numPr>
        <w:tabs>
          <w:tab w:val="left" w:pos="-851"/>
          <w:tab w:val="left" w:pos="-426"/>
        </w:tabs>
        <w:ind w:firstLine="709"/>
        <w:jc w:val="both"/>
        <w:rPr>
          <w:sz w:val="24"/>
          <w:szCs w:val="24"/>
        </w:rPr>
      </w:pPr>
      <w:bookmarkStart w:id="31" w:name="__RefHeading___Toc470865549"/>
      <w:bookmarkEnd w:id="31"/>
      <w:r>
        <w:rPr>
          <w:sz w:val="24"/>
          <w:szCs w:val="24"/>
        </w:rPr>
        <w:t>Статья 23.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2A4DC3" w:rsidRDefault="002A4DC3" w:rsidP="002A4DC3">
      <w:pPr>
        <w:tabs>
          <w:tab w:val="left" w:pos="-851"/>
          <w:tab w:val="left" w:pos="-426"/>
        </w:tabs>
        <w:ind w:firstLine="709"/>
      </w:pP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городского  поселения, производится только после обязательного рассмотрения их на публичных слушаниях.</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Глава Администрации городского  поселения принимает решение о проведении публичных слушаний и организует их проведение.</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поселения с учетом положений настоящей статьи.</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lastRenderedPageBreak/>
        <w:t>6.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xml:space="preserve">7.  Глава городского  поселения с учетом протокола публичных слушаний и заключения о результатах публичных слушаний в течение четырнадцати дней со дня </w:t>
      </w:r>
      <w:r>
        <w:rPr>
          <w:rFonts w:ascii="Times New Roman" w:hAnsi="Times New Roman" w:cs="Times New Roman"/>
          <w:color w:val="auto"/>
          <w:sz w:val="24"/>
          <w:szCs w:val="24"/>
        </w:rPr>
        <w:t>поступления указанной документации принимает решение об утверждении документации по планировке</w:t>
      </w:r>
      <w:r>
        <w:rPr>
          <w:rFonts w:ascii="Times New Roman" w:hAnsi="Times New Roman" w:cs="Times New Roman"/>
          <w:sz w:val="24"/>
          <w:szCs w:val="24"/>
        </w:rPr>
        <w:t xml:space="preserve"> территории или об отклонении такой документации и о направлении ее на доработку с учетом указанных протокола и заключения.</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8. В случае поступления документации по планировке территории после ее доработки, Глава поселения принимает решение об утверждении указанной документации.</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2A4DC3" w:rsidRDefault="002A4DC3" w:rsidP="002A4DC3">
      <w:pPr>
        <w:tabs>
          <w:tab w:val="left" w:pos="-851"/>
          <w:tab w:val="left" w:pos="-426"/>
        </w:tabs>
        <w:ind w:firstLine="709"/>
        <w:jc w:val="center"/>
      </w:pPr>
    </w:p>
    <w:p w:rsidR="002A4DC3" w:rsidRDefault="002A4DC3" w:rsidP="002A4DC3">
      <w:pPr>
        <w:pStyle w:val="1"/>
        <w:numPr>
          <w:ilvl w:val="0"/>
          <w:numId w:val="3"/>
        </w:numPr>
        <w:tabs>
          <w:tab w:val="left" w:pos="-851"/>
          <w:tab w:val="left" w:pos="-426"/>
        </w:tabs>
        <w:ind w:firstLine="709"/>
        <w:rPr>
          <w:sz w:val="24"/>
          <w:szCs w:val="24"/>
        </w:rPr>
      </w:pPr>
      <w:bookmarkStart w:id="32" w:name="__RefHeading___Toc470865550"/>
      <w:bookmarkEnd w:id="32"/>
      <w:r>
        <w:rPr>
          <w:sz w:val="24"/>
          <w:szCs w:val="24"/>
        </w:rPr>
        <w:t xml:space="preserve">ГЛАВА </w:t>
      </w:r>
      <w:r>
        <w:rPr>
          <w:sz w:val="24"/>
          <w:szCs w:val="24"/>
          <w:lang w:val="en-US"/>
        </w:rPr>
        <w:t>VIII</w:t>
      </w:r>
      <w:r>
        <w:rPr>
          <w:sz w:val="24"/>
          <w:szCs w:val="24"/>
        </w:rPr>
        <w:t>. ВНЕСЕНИЕ ИЗМЕНЕНИЙ В ПРАВИЛА ЗЕМЛЕПОЛЬЗОВАНИЯ И ЗАСТРОЙКИ</w:t>
      </w:r>
    </w:p>
    <w:p w:rsidR="002A4DC3" w:rsidRDefault="002A4DC3" w:rsidP="002A4DC3">
      <w:pPr>
        <w:pStyle w:val="1"/>
        <w:numPr>
          <w:ilvl w:val="0"/>
          <w:numId w:val="3"/>
        </w:numPr>
        <w:tabs>
          <w:tab w:val="left" w:pos="-851"/>
          <w:tab w:val="left" w:pos="-426"/>
        </w:tabs>
        <w:ind w:firstLine="709"/>
        <w:rPr>
          <w:sz w:val="24"/>
          <w:szCs w:val="24"/>
        </w:rPr>
      </w:pPr>
    </w:p>
    <w:p w:rsidR="002A4DC3" w:rsidRDefault="002A4DC3" w:rsidP="002A4DC3">
      <w:pPr>
        <w:pStyle w:val="1"/>
        <w:numPr>
          <w:ilvl w:val="0"/>
          <w:numId w:val="3"/>
        </w:numPr>
        <w:tabs>
          <w:tab w:val="left" w:pos="-851"/>
          <w:tab w:val="left" w:pos="-426"/>
        </w:tabs>
        <w:ind w:firstLine="709"/>
        <w:rPr>
          <w:sz w:val="24"/>
          <w:szCs w:val="24"/>
        </w:rPr>
      </w:pPr>
      <w:bookmarkStart w:id="33" w:name="__RefHeading___Toc470865551"/>
      <w:bookmarkEnd w:id="33"/>
      <w:r>
        <w:rPr>
          <w:sz w:val="24"/>
          <w:szCs w:val="24"/>
        </w:rPr>
        <w:t>Статья 24. Порядок внесения изменений в Правила землепользования и застройки</w:t>
      </w:r>
    </w:p>
    <w:p w:rsidR="002A4DC3" w:rsidRDefault="002A4DC3" w:rsidP="002A4DC3">
      <w:pPr>
        <w:pStyle w:val="FR2"/>
        <w:tabs>
          <w:tab w:val="left" w:pos="-851"/>
          <w:tab w:val="left" w:pos="-426"/>
        </w:tabs>
        <w:spacing w:line="240" w:lineRule="auto"/>
        <w:ind w:firstLine="709"/>
        <w:rPr>
          <w:sz w:val="24"/>
          <w:szCs w:val="24"/>
        </w:rPr>
      </w:pPr>
      <w:r>
        <w:rPr>
          <w:sz w:val="24"/>
          <w:szCs w:val="24"/>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администрации  поселения.</w:t>
      </w:r>
    </w:p>
    <w:p w:rsidR="002A4DC3" w:rsidRDefault="002A4DC3" w:rsidP="002A4DC3">
      <w:pPr>
        <w:pStyle w:val="FR2"/>
        <w:tabs>
          <w:tab w:val="left" w:pos="-851"/>
          <w:tab w:val="left" w:pos="-426"/>
        </w:tabs>
        <w:spacing w:line="240" w:lineRule="auto"/>
        <w:ind w:firstLine="709"/>
        <w:rPr>
          <w:sz w:val="24"/>
          <w:szCs w:val="24"/>
        </w:rPr>
      </w:pPr>
      <w:r>
        <w:rPr>
          <w:sz w:val="24"/>
          <w:szCs w:val="24"/>
        </w:rPr>
        <w:t>Основаниями для рассмотрения Главой поселения вопроса о внесении изменений в правила землепользования и застройки являются:</w:t>
      </w:r>
    </w:p>
    <w:p w:rsidR="002A4DC3" w:rsidRDefault="002A4DC3" w:rsidP="002A4DC3">
      <w:pPr>
        <w:pStyle w:val="FR2"/>
        <w:tabs>
          <w:tab w:val="left" w:pos="-851"/>
          <w:tab w:val="left" w:pos="-426"/>
        </w:tabs>
        <w:spacing w:line="240" w:lineRule="auto"/>
        <w:ind w:firstLine="709"/>
        <w:rPr>
          <w:sz w:val="24"/>
          <w:szCs w:val="24"/>
        </w:rPr>
      </w:pPr>
      <w:r>
        <w:rPr>
          <w:sz w:val="24"/>
          <w:szCs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2A4DC3" w:rsidRDefault="002A4DC3" w:rsidP="002A4DC3">
      <w:pPr>
        <w:pStyle w:val="FR2"/>
        <w:tabs>
          <w:tab w:val="left" w:pos="-851"/>
          <w:tab w:val="left" w:pos="-426"/>
        </w:tabs>
        <w:spacing w:line="240" w:lineRule="auto"/>
        <w:ind w:firstLine="709"/>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2A4DC3" w:rsidRDefault="002A4DC3" w:rsidP="002A4DC3">
      <w:pPr>
        <w:pStyle w:val="FR2"/>
        <w:tabs>
          <w:tab w:val="left" w:pos="-851"/>
          <w:tab w:val="left" w:pos="-426"/>
        </w:tabs>
        <w:spacing w:line="240" w:lineRule="auto"/>
        <w:ind w:firstLine="709"/>
        <w:rPr>
          <w:sz w:val="24"/>
          <w:szCs w:val="24"/>
        </w:rPr>
      </w:pPr>
      <w:r>
        <w:rPr>
          <w:sz w:val="24"/>
          <w:szCs w:val="24"/>
        </w:rPr>
        <w:t>2. Предложения по внесению изменений в Правила землепользования и застройки направляются в комиссию по землепользованию и застройке.</w:t>
      </w:r>
    </w:p>
    <w:p w:rsidR="002A4DC3" w:rsidRDefault="002A4DC3" w:rsidP="002A4DC3">
      <w:pPr>
        <w:pStyle w:val="FR2"/>
        <w:tabs>
          <w:tab w:val="left" w:pos="-851"/>
          <w:tab w:val="left" w:pos="-426"/>
        </w:tabs>
        <w:spacing w:line="240" w:lineRule="auto"/>
        <w:ind w:firstLine="709"/>
        <w:rPr>
          <w:sz w:val="24"/>
          <w:szCs w:val="24"/>
        </w:rPr>
      </w:pPr>
      <w:r>
        <w:rPr>
          <w:sz w:val="24"/>
          <w:szCs w:val="24"/>
        </w:rPr>
        <w:t>Предложения о внесении изменений в правила землепользования и застройки направляются в комиссию:</w:t>
      </w:r>
    </w:p>
    <w:p w:rsidR="002A4DC3" w:rsidRDefault="002A4DC3" w:rsidP="002A4DC3">
      <w:pPr>
        <w:pStyle w:val="FR2"/>
        <w:tabs>
          <w:tab w:val="left" w:pos="-851"/>
          <w:tab w:val="left" w:pos="-426"/>
        </w:tabs>
        <w:spacing w:line="240" w:lineRule="auto"/>
        <w:ind w:firstLine="709"/>
        <w:rPr>
          <w:sz w:val="24"/>
          <w:szCs w:val="24"/>
        </w:rPr>
      </w:pPr>
      <w:r>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A4DC3" w:rsidRDefault="002A4DC3" w:rsidP="002A4DC3">
      <w:pPr>
        <w:pStyle w:val="FR2"/>
        <w:tabs>
          <w:tab w:val="left" w:pos="-851"/>
          <w:tab w:val="left" w:pos="-426"/>
        </w:tabs>
        <w:spacing w:line="240" w:lineRule="auto"/>
        <w:ind w:firstLine="709"/>
        <w:rPr>
          <w:sz w:val="24"/>
          <w:szCs w:val="24"/>
        </w:rPr>
      </w:pPr>
      <w:r>
        <w:rPr>
          <w:sz w:val="24"/>
          <w:szCs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A4DC3" w:rsidRDefault="002A4DC3" w:rsidP="002A4DC3">
      <w:pPr>
        <w:pStyle w:val="FR2"/>
        <w:tabs>
          <w:tab w:val="left" w:pos="-851"/>
          <w:tab w:val="left" w:pos="-426"/>
        </w:tabs>
        <w:spacing w:line="240" w:lineRule="auto"/>
        <w:ind w:firstLine="709"/>
        <w:rPr>
          <w:sz w:val="24"/>
          <w:szCs w:val="24"/>
        </w:rPr>
      </w:pPr>
      <w:r>
        <w:rPr>
          <w:sz w:val="24"/>
          <w:szCs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2A4DC3" w:rsidRDefault="002A4DC3" w:rsidP="002A4DC3">
      <w:pPr>
        <w:pStyle w:val="FR2"/>
        <w:tabs>
          <w:tab w:val="left" w:pos="-851"/>
          <w:tab w:val="left" w:pos="-426"/>
        </w:tabs>
        <w:spacing w:line="240" w:lineRule="auto"/>
        <w:ind w:firstLine="709"/>
        <w:rPr>
          <w:sz w:val="24"/>
          <w:szCs w:val="24"/>
        </w:rPr>
      </w:pPr>
      <w:r>
        <w:rPr>
          <w:sz w:val="24"/>
          <w:szCs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4DC3" w:rsidRDefault="002A4DC3" w:rsidP="002A4DC3">
      <w:pPr>
        <w:pStyle w:val="FR2"/>
        <w:tabs>
          <w:tab w:val="left" w:pos="-851"/>
          <w:tab w:val="left" w:pos="-426"/>
        </w:tabs>
        <w:spacing w:line="240" w:lineRule="auto"/>
        <w:ind w:firstLine="709"/>
        <w:rPr>
          <w:sz w:val="24"/>
          <w:szCs w:val="24"/>
        </w:rPr>
      </w:pPr>
      <w:r>
        <w:rPr>
          <w:sz w:val="24"/>
          <w:szCs w:val="24"/>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w:t>
      </w:r>
      <w:r>
        <w:rPr>
          <w:sz w:val="24"/>
          <w:szCs w:val="24"/>
        </w:rPr>
        <w:lastRenderedPageBreak/>
        <w:t xml:space="preserve">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поселения. </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Глава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A4DC3" w:rsidRDefault="002A4DC3" w:rsidP="002A4DC3">
      <w:pPr>
        <w:pStyle w:val="Web1"/>
        <w:tabs>
          <w:tab w:val="left" w:pos="-851"/>
          <w:tab w:val="left" w:pos="-426"/>
        </w:tabs>
        <w:spacing w:before="0" w:after="0"/>
        <w:ind w:left="0" w:right="0" w:firstLine="709"/>
        <w:rPr>
          <w:rFonts w:ascii="Times New Roman" w:hAnsi="Times New Roman" w:cs="Times New Roman"/>
          <w:sz w:val="24"/>
          <w:szCs w:val="24"/>
        </w:rPr>
      </w:pPr>
    </w:p>
    <w:p w:rsidR="002A4DC3" w:rsidRDefault="002A4DC3" w:rsidP="002A4DC3">
      <w:pPr>
        <w:pStyle w:val="1"/>
        <w:numPr>
          <w:ilvl w:val="0"/>
          <w:numId w:val="3"/>
        </w:numPr>
        <w:tabs>
          <w:tab w:val="left" w:pos="-851"/>
          <w:tab w:val="left" w:pos="-426"/>
        </w:tabs>
        <w:ind w:firstLine="709"/>
      </w:pPr>
      <w:bookmarkStart w:id="34" w:name="__RefHeading___Toc470865552"/>
      <w:bookmarkEnd w:id="34"/>
      <w:r>
        <w:rPr>
          <w:sz w:val="24"/>
          <w:szCs w:val="24"/>
        </w:rPr>
        <w:t xml:space="preserve">ГЛАВА </w:t>
      </w:r>
      <w:r>
        <w:rPr>
          <w:sz w:val="24"/>
          <w:szCs w:val="24"/>
          <w:lang w:val="en-US"/>
        </w:rPr>
        <w:t>IX</w:t>
      </w:r>
      <w:r>
        <w:rPr>
          <w:sz w:val="24"/>
          <w:szCs w:val="24"/>
        </w:rPr>
        <w:t>. ПОЛОЖЕНИЯ О РЕГУЛИРОВАНИИ ИНЫХ ВОПРОСОВ ЗЕМЛЕПОЛЬЗОВАНИЯ И ЗАСТРОЙКИ</w:t>
      </w:r>
    </w:p>
    <w:p w:rsidR="002A4DC3" w:rsidRDefault="002A4DC3" w:rsidP="002A4DC3"/>
    <w:p w:rsidR="002A4DC3" w:rsidRDefault="002A4DC3" w:rsidP="002A4DC3">
      <w:pPr>
        <w:pStyle w:val="1"/>
        <w:numPr>
          <w:ilvl w:val="0"/>
          <w:numId w:val="3"/>
        </w:numPr>
        <w:tabs>
          <w:tab w:val="left" w:pos="-851"/>
          <w:tab w:val="left" w:pos="-426"/>
        </w:tabs>
        <w:ind w:firstLine="709"/>
      </w:pPr>
      <w:bookmarkStart w:id="35" w:name="__RefHeading___Toc470865553"/>
      <w:bookmarkEnd w:id="35"/>
      <w:r>
        <w:rPr>
          <w:sz w:val="24"/>
          <w:szCs w:val="24"/>
        </w:rPr>
        <w:t>Статья 25. Особенности применения видов разрешенного использования земельных участков и объектов капитального строительства</w:t>
      </w:r>
    </w:p>
    <w:p w:rsidR="002A4DC3" w:rsidRDefault="002A4DC3" w:rsidP="002A4DC3">
      <w:pPr>
        <w:pStyle w:val="1a"/>
      </w:pPr>
      <w:r>
        <w:t>1. 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регламентах, применяются в соответствии с Классификатором видов разрешенного использования земельных участков.</w:t>
      </w:r>
    </w:p>
    <w:p w:rsidR="002A4DC3" w:rsidRDefault="002A4DC3" w:rsidP="002A4DC3">
      <w:pPr>
        <w:pStyle w:val="1a"/>
      </w:pPr>
      <w:r>
        <w:t>2. На земельных участках может размещаться несколько зданий, строений, сооружений, если при этом не нарушаются предельные размеры земельных участков и предельные параметры разрешенного строительства, реконструкции объектов капитального строительства, технические регламенты и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4DC3" w:rsidRDefault="002A4DC3" w:rsidP="002A4DC3">
      <w:pPr>
        <w:pStyle w:val="1a"/>
      </w:pPr>
      <w:r>
        <w:t>3. Содержание видов разрешенного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Pr>
          <w:rFonts w:ascii="Arial" w:hAnsi="Arial" w:cs="Arial"/>
          <w:b/>
          <w:bCs/>
          <w:color w:val="000000"/>
          <w:sz w:val="12"/>
          <w:szCs w:val="12"/>
          <w:shd w:val="clear" w:color="auto" w:fill="FFFFFF"/>
        </w:rPr>
        <w:t>.</w:t>
      </w:r>
    </w:p>
    <w:p w:rsidR="002A4DC3" w:rsidRDefault="002A4DC3" w:rsidP="002A4DC3">
      <w:pPr>
        <w:pStyle w:val="1"/>
        <w:numPr>
          <w:ilvl w:val="0"/>
          <w:numId w:val="3"/>
        </w:numPr>
        <w:tabs>
          <w:tab w:val="left" w:pos="-851"/>
          <w:tab w:val="left" w:pos="-426"/>
        </w:tabs>
        <w:ind w:firstLine="709"/>
      </w:pPr>
      <w:bookmarkStart w:id="36" w:name="__RefHeading___Toc470865554"/>
      <w:bookmarkEnd w:id="36"/>
      <w:r>
        <w:rPr>
          <w:sz w:val="24"/>
          <w:szCs w:val="24"/>
        </w:rPr>
        <w:t>Статья 26. Особенности применения предельных параметров разрешенного строительства, реконструкции объектов капитального строительства</w:t>
      </w:r>
    </w:p>
    <w:p w:rsidR="002A4DC3" w:rsidRDefault="002A4DC3" w:rsidP="002A4DC3">
      <w:pPr>
        <w:pStyle w:val="1a"/>
      </w:pPr>
      <w:r>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2A4DC3" w:rsidRDefault="002A4DC3" w:rsidP="002A4DC3">
      <w:pPr>
        <w:pStyle w:val="1a"/>
      </w:pPr>
      <w:r>
        <w:t>2. 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только в том случае, если красные линии установлены в проекте планировки территории.</w:t>
      </w:r>
    </w:p>
    <w:p w:rsidR="002A4DC3" w:rsidRDefault="002A4DC3" w:rsidP="002A4DC3">
      <w:pPr>
        <w:pStyle w:val="1a"/>
      </w:pPr>
      <w:r>
        <w:t>3.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равны минимальным отступам от красных линий.</w:t>
      </w:r>
    </w:p>
    <w:p w:rsidR="002A4DC3" w:rsidRDefault="002A4DC3" w:rsidP="002A4DC3">
      <w:pPr>
        <w:pStyle w:val="1a"/>
      </w:pPr>
      <w:r>
        <w:t>4. Предельная (максимальная) высота объектов капитального строительства определяется в метрах по вертикали от максимальной планировочной отметки земли по периметру отмостки объекта капитального строительства до наивысшей точки конька или плоской кровли объекта капитального строительства.</w:t>
      </w:r>
    </w:p>
    <w:p w:rsidR="002A4DC3" w:rsidRDefault="002A4DC3" w:rsidP="002A4DC3">
      <w:pPr>
        <w:pStyle w:val="1a"/>
      </w:pPr>
      <w:r>
        <w:lastRenderedPageBreak/>
        <w:t>Требования градостроительных регламентов в части предельной (максимальной) высоты объектов капитального строительства не распространяются на:</w:t>
      </w:r>
    </w:p>
    <w:p w:rsidR="002A4DC3" w:rsidRDefault="002A4DC3" w:rsidP="002A4DC3">
      <w:pPr>
        <w:pStyle w:val="1a"/>
      </w:pPr>
      <w:r>
        <w:t>1) антенны;</w:t>
      </w:r>
    </w:p>
    <w:p w:rsidR="002A4DC3" w:rsidRDefault="002A4DC3" w:rsidP="002A4DC3">
      <w:pPr>
        <w:pStyle w:val="1a"/>
      </w:pPr>
      <w:r>
        <w:t>2) вентиляционные и дымовые трубы;</w:t>
      </w:r>
    </w:p>
    <w:p w:rsidR="002A4DC3" w:rsidRDefault="002A4DC3" w:rsidP="002A4DC3">
      <w:pPr>
        <w:pStyle w:val="1a"/>
      </w:pPr>
      <w:r>
        <w:t>3) шпили;</w:t>
      </w:r>
    </w:p>
    <w:p w:rsidR="002A4DC3" w:rsidRDefault="002A4DC3" w:rsidP="002A4DC3">
      <w:pPr>
        <w:pStyle w:val="1a"/>
      </w:pPr>
      <w:r>
        <w:t>4) аттики;</w:t>
      </w:r>
    </w:p>
    <w:p w:rsidR="002A4DC3" w:rsidRDefault="002A4DC3" w:rsidP="002A4DC3">
      <w:pPr>
        <w:pStyle w:val="1a"/>
      </w:pPr>
      <w:r>
        <w:t>5) балюстрады (ограждения);</w:t>
      </w:r>
    </w:p>
    <w:p w:rsidR="002A4DC3" w:rsidRDefault="002A4DC3" w:rsidP="002A4DC3">
      <w:pPr>
        <w:pStyle w:val="1a"/>
      </w:pPr>
      <w:r>
        <w:t>6) выходы на кровлю максимальной площадью 16 м</w:t>
      </w:r>
      <w:r>
        <w:rPr>
          <w:vertAlign w:val="superscript"/>
        </w:rPr>
        <w:t>2</w:t>
      </w:r>
      <w:r>
        <w:t xml:space="preserve"> и высотой 2,5 м;</w:t>
      </w:r>
    </w:p>
    <w:p w:rsidR="002A4DC3" w:rsidRDefault="002A4DC3" w:rsidP="002A4DC3">
      <w:pPr>
        <w:pStyle w:val="1a"/>
      </w:pPr>
      <w:r>
        <w:t>7) остекленные световые фонари, максимальной высотой 2,5 м, суммарная площадь которых не превышает 25 % площади кровли;</w:t>
      </w:r>
    </w:p>
    <w:p w:rsidR="002A4DC3" w:rsidRDefault="002A4DC3" w:rsidP="002A4DC3">
      <w:pPr>
        <w:pStyle w:val="1a"/>
      </w:pPr>
      <w:r>
        <w:t>8) машинные помещения лифтов высотой до 5 м.</w:t>
      </w:r>
    </w:p>
    <w:p w:rsidR="002A4DC3" w:rsidRDefault="002A4DC3" w:rsidP="002A4DC3">
      <w:pPr>
        <w:pStyle w:val="1a"/>
      </w:pPr>
      <w:r>
        <w:t>5.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При этом площадь земельного участка, которая может быть 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части, в том числе крыльца и террасы.</w:t>
      </w:r>
    </w:p>
    <w:p w:rsidR="002A4DC3" w:rsidRDefault="002A4DC3" w:rsidP="002A4DC3">
      <w:pPr>
        <w:pStyle w:val="1a"/>
      </w:pPr>
      <w:r>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2A4DC3" w:rsidRDefault="002A4DC3" w:rsidP="002A4DC3">
      <w:pPr>
        <w:pStyle w:val="1a"/>
      </w:pPr>
      <w:r>
        <w:t>В случае размещения парковки в подземных, цокольном и (или) первых двух надземных этажах здания, площадь земельного участка, которая может быть застроена, определяется как площадь горизонтального сечения по внешнему обводу данного здания (включая выступающие части) на уровне верха перекрытия парковки.</w:t>
      </w:r>
    </w:p>
    <w:p w:rsidR="002A4DC3" w:rsidRDefault="002A4DC3" w:rsidP="002A4DC3"/>
    <w:p w:rsidR="002A4DC3" w:rsidRDefault="002A4DC3" w:rsidP="002A4DC3"/>
    <w:p w:rsidR="002A4DC3" w:rsidRDefault="002A4DC3" w:rsidP="002A4DC3">
      <w:pPr>
        <w:pageBreakBefore/>
      </w:pPr>
    </w:p>
    <w:p w:rsidR="002A4DC3" w:rsidRDefault="002A4DC3" w:rsidP="002A4DC3"/>
    <w:p w:rsidR="002A4DC3" w:rsidRDefault="002A4DC3" w:rsidP="002A4DC3"/>
    <w:p w:rsidR="002A4DC3" w:rsidRDefault="002A4DC3" w:rsidP="002A4DC3"/>
    <w:p w:rsidR="002A4DC3" w:rsidRDefault="002A4DC3" w:rsidP="002A4DC3"/>
    <w:p w:rsidR="002A4DC3" w:rsidRDefault="002A4DC3" w:rsidP="002A4DC3"/>
    <w:p w:rsidR="002A4DC3" w:rsidRDefault="002A4DC3" w:rsidP="002A4DC3"/>
    <w:p w:rsidR="002A4DC3" w:rsidRDefault="002A4DC3" w:rsidP="002A4DC3"/>
    <w:p w:rsidR="002A4DC3" w:rsidRDefault="002A4DC3" w:rsidP="002A4DC3"/>
    <w:p w:rsidR="002A4DC3" w:rsidRDefault="002A4DC3" w:rsidP="002A4DC3"/>
    <w:p w:rsidR="002A4DC3" w:rsidRDefault="002A4DC3" w:rsidP="002A4DC3"/>
    <w:p w:rsidR="002A4DC3" w:rsidRDefault="002A4DC3" w:rsidP="002A4DC3"/>
    <w:p w:rsidR="002A4DC3" w:rsidRDefault="002A4DC3" w:rsidP="002A4DC3"/>
    <w:p w:rsidR="002A4DC3" w:rsidRDefault="002A4DC3" w:rsidP="002A4DC3">
      <w:pPr>
        <w:pStyle w:val="1"/>
        <w:numPr>
          <w:ilvl w:val="0"/>
          <w:numId w:val="3"/>
        </w:numPr>
        <w:spacing w:line="360" w:lineRule="auto"/>
        <w:ind w:left="0" w:firstLine="0"/>
        <w:rPr>
          <w:sz w:val="24"/>
          <w:szCs w:val="24"/>
        </w:rPr>
      </w:pPr>
      <w:bookmarkStart w:id="37" w:name="__RefHeading___Toc470865555"/>
      <w:bookmarkEnd w:id="37"/>
      <w:r>
        <w:rPr>
          <w:sz w:val="24"/>
          <w:szCs w:val="24"/>
        </w:rPr>
        <w:t xml:space="preserve">ЧАСТЬ </w:t>
      </w:r>
      <w:r>
        <w:rPr>
          <w:sz w:val="24"/>
          <w:szCs w:val="24"/>
          <w:lang w:val="en-US"/>
        </w:rPr>
        <w:t>II</w:t>
      </w:r>
      <w:r>
        <w:rPr>
          <w:sz w:val="24"/>
          <w:szCs w:val="24"/>
        </w:rPr>
        <w:t>. КАРТА ГРАДОСТРОИТЕЛЬНОГО ЗОНИРОВАНИЯ</w:t>
      </w:r>
    </w:p>
    <w:p w:rsidR="002A4DC3" w:rsidRDefault="002A4DC3" w:rsidP="002A4DC3">
      <w:pPr>
        <w:pStyle w:val="Con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(представлена в графическом приложении)</w:t>
      </w:r>
    </w:p>
    <w:p w:rsidR="002A4DC3" w:rsidRDefault="002A4DC3" w:rsidP="002A4DC3">
      <w:pPr>
        <w:pStyle w:val="ConsNormal"/>
        <w:widowControl/>
        <w:spacing w:line="360" w:lineRule="auto"/>
        <w:ind w:firstLine="0"/>
        <w:jc w:val="center"/>
        <w:rPr>
          <w:rFonts w:ascii="Times New Roman" w:hAnsi="Times New Roman" w:cs="Times New Roman"/>
          <w:sz w:val="24"/>
          <w:szCs w:val="24"/>
        </w:rPr>
      </w:pPr>
    </w:p>
    <w:p w:rsidR="002A4DC3" w:rsidRDefault="002A4DC3" w:rsidP="002A4DC3">
      <w:pPr>
        <w:pStyle w:val="1"/>
        <w:pageBreakBefore/>
        <w:numPr>
          <w:ilvl w:val="0"/>
          <w:numId w:val="3"/>
        </w:numPr>
        <w:ind w:left="0" w:firstLine="0"/>
        <w:rPr>
          <w:sz w:val="24"/>
          <w:szCs w:val="24"/>
        </w:rPr>
      </w:pPr>
      <w:bookmarkStart w:id="38" w:name="__RefHeading___Toc470865556"/>
      <w:bookmarkEnd w:id="38"/>
      <w:r>
        <w:rPr>
          <w:sz w:val="24"/>
          <w:szCs w:val="24"/>
        </w:rPr>
        <w:lastRenderedPageBreak/>
        <w:t>ЧАСТЬ III. ГРАДОСТРОИТЕЛЬНЫЕ РЕГЛАМЕНТЫ</w:t>
      </w:r>
    </w:p>
    <w:p w:rsidR="002A4DC3" w:rsidRDefault="002A4DC3" w:rsidP="002A4DC3"/>
    <w:p w:rsidR="002A4DC3" w:rsidRDefault="002A4DC3" w:rsidP="002A4DC3">
      <w:pPr>
        <w:pStyle w:val="1"/>
        <w:numPr>
          <w:ilvl w:val="0"/>
          <w:numId w:val="3"/>
        </w:numPr>
        <w:tabs>
          <w:tab w:val="left" w:pos="0"/>
        </w:tabs>
        <w:ind w:left="0" w:firstLine="0"/>
        <w:rPr>
          <w:sz w:val="24"/>
          <w:szCs w:val="24"/>
        </w:rPr>
      </w:pPr>
      <w:bookmarkStart w:id="39" w:name="__RefHeading___Toc470865557"/>
      <w:bookmarkEnd w:id="39"/>
      <w:r>
        <w:rPr>
          <w:iCs/>
          <w:sz w:val="24"/>
          <w:szCs w:val="24"/>
        </w:rPr>
        <w:t>Статья 27. Виды территориальных зон:</w:t>
      </w:r>
    </w:p>
    <w:p w:rsidR="002A4DC3" w:rsidRDefault="002A4DC3" w:rsidP="002A4DC3">
      <w:pPr>
        <w:pStyle w:val="ConsNormal"/>
        <w:widowControl/>
        <w:tabs>
          <w:tab w:val="left" w:pos="720"/>
          <w:tab w:val="left" w:pos="800"/>
        </w:tabs>
        <w:ind w:firstLine="0"/>
        <w:jc w:val="both"/>
        <w:rPr>
          <w:rFonts w:ascii="Times New Roman" w:hAnsi="Times New Roman" w:cs="Times New Roman"/>
          <w:b/>
          <w:sz w:val="24"/>
          <w:szCs w:val="24"/>
        </w:rPr>
      </w:pPr>
    </w:p>
    <w:p w:rsidR="002A4DC3" w:rsidRDefault="002A4DC3" w:rsidP="002A4DC3">
      <w:pPr>
        <w:pStyle w:val="ConsNormal"/>
        <w:widowControl/>
        <w:tabs>
          <w:tab w:val="left" w:pos="-567"/>
        </w:tabs>
        <w:ind w:firstLine="0"/>
        <w:jc w:val="both"/>
        <w:rPr>
          <w:rFonts w:ascii="Times New Roman" w:hAnsi="Times New Roman" w:cs="Times New Roman"/>
          <w:b/>
          <w:sz w:val="24"/>
        </w:rPr>
      </w:pPr>
      <w:r>
        <w:rPr>
          <w:rFonts w:ascii="Times New Roman" w:hAnsi="Times New Roman" w:cs="Times New Roman"/>
          <w:sz w:val="24"/>
          <w:szCs w:val="24"/>
        </w:rPr>
        <w:tab/>
        <w:t>На карте градостроительного зонирования выделены следующие территориально зоны.</w:t>
      </w:r>
    </w:p>
    <w:p w:rsidR="002A4DC3" w:rsidRDefault="002A4DC3" w:rsidP="002A4DC3">
      <w:pPr>
        <w:pStyle w:val="ConsNormal"/>
        <w:widowControl/>
        <w:spacing w:line="360" w:lineRule="auto"/>
        <w:ind w:firstLine="0"/>
        <w:jc w:val="both"/>
        <w:rPr>
          <w:rFonts w:ascii="Times New Roman" w:hAnsi="Times New Roman" w:cs="Times New Roman"/>
          <w:sz w:val="24"/>
        </w:rPr>
      </w:pPr>
      <w:r>
        <w:rPr>
          <w:rFonts w:ascii="Times New Roman" w:hAnsi="Times New Roman" w:cs="Times New Roman"/>
          <w:b/>
          <w:sz w:val="24"/>
        </w:rPr>
        <w:t>Жилые зоны:</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Ж.1.</w:t>
      </w:r>
      <w:r>
        <w:rPr>
          <w:rFonts w:ascii="Times New Roman" w:hAnsi="Times New Roman" w:cs="Times New Roman"/>
          <w:sz w:val="24"/>
        </w:rPr>
        <w:tab/>
      </w:r>
      <w:r>
        <w:rPr>
          <w:rFonts w:ascii="Times New Roman" w:hAnsi="Times New Roman" w:cs="Times New Roman"/>
          <w:b/>
          <w:sz w:val="24"/>
        </w:rPr>
        <w:t>Жилые зоны:</w:t>
      </w:r>
    </w:p>
    <w:p w:rsidR="002A4DC3" w:rsidRDefault="002A4DC3" w:rsidP="002A4DC3">
      <w:pPr>
        <w:pStyle w:val="ConsNormal"/>
        <w:widowControl/>
        <w:tabs>
          <w:tab w:val="left" w:pos="709"/>
        </w:tabs>
        <w:ind w:left="709" w:hanging="709"/>
        <w:jc w:val="both"/>
        <w:rPr>
          <w:rFonts w:ascii="Times New Roman" w:hAnsi="Times New Roman" w:cs="Times New Roman"/>
          <w:sz w:val="24"/>
        </w:rPr>
      </w:pPr>
      <w:r>
        <w:rPr>
          <w:rFonts w:ascii="Times New Roman" w:hAnsi="Times New Roman" w:cs="Times New Roman"/>
          <w:sz w:val="24"/>
        </w:rPr>
        <w:t>Ж.1.</w:t>
      </w:r>
      <w:r>
        <w:rPr>
          <w:rFonts w:ascii="Times New Roman" w:hAnsi="Times New Roman" w:cs="Times New Roman"/>
          <w:sz w:val="24"/>
        </w:rPr>
        <w:tab/>
        <w:t>ЗОНА ЗАСТРОЙКИ ИНДИВИДУАЛЬНЫМИ И МАЛОЭТАЖНЫМИ ЖИЛЫМИ ДОМАМИ</w:t>
      </w:r>
    </w:p>
    <w:p w:rsidR="002A4DC3" w:rsidRDefault="002A4DC3" w:rsidP="002A4DC3">
      <w:pPr>
        <w:pStyle w:val="ConsNormal"/>
        <w:widowControl/>
        <w:tabs>
          <w:tab w:val="left" w:pos="0"/>
          <w:tab w:val="left" w:pos="720"/>
          <w:tab w:val="left" w:pos="800"/>
        </w:tabs>
        <w:ind w:left="1134" w:hanging="1134"/>
        <w:jc w:val="both"/>
        <w:rPr>
          <w:rFonts w:ascii="Times New Roman" w:hAnsi="Times New Roman" w:cs="Times New Roman"/>
          <w:sz w:val="24"/>
        </w:rPr>
      </w:pPr>
    </w:p>
    <w:p w:rsidR="002A4DC3" w:rsidRDefault="002A4DC3" w:rsidP="002A4DC3">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Общественно-деловые зоны:</w:t>
      </w:r>
    </w:p>
    <w:p w:rsidR="002A4DC3" w:rsidRDefault="002A4DC3" w:rsidP="002A4DC3">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rPr>
        <w:tab/>
        <w:t>ОБЩЕСТВЕННО-ДЕЛОВАЯ ЗОНА</w:t>
      </w:r>
    </w:p>
    <w:p w:rsidR="002A4DC3" w:rsidRDefault="002A4DC3" w:rsidP="002A4DC3">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ЗД.</w:t>
      </w:r>
      <w:r>
        <w:rPr>
          <w:rFonts w:ascii="Times New Roman" w:hAnsi="Times New Roman" w:cs="Times New Roman"/>
          <w:sz w:val="24"/>
          <w:szCs w:val="24"/>
        </w:rPr>
        <w:tab/>
        <w:t>ЗОНА ОБЪЕКТОВ ЗДРАВООХРАНЕНИЯ</w:t>
      </w:r>
    </w:p>
    <w:p w:rsidR="002A4DC3" w:rsidRDefault="002A4DC3" w:rsidP="002A4DC3">
      <w:pPr>
        <w:pStyle w:val="ConsNormal"/>
        <w:widowControl/>
        <w:tabs>
          <w:tab w:val="left" w:pos="0"/>
          <w:tab w:val="left" w:pos="720"/>
          <w:tab w:val="left" w:pos="800"/>
        </w:tabs>
        <w:ind w:left="1134" w:hanging="1134"/>
        <w:jc w:val="both"/>
        <w:rPr>
          <w:rFonts w:ascii="Times New Roman" w:hAnsi="Times New Roman" w:cs="Times New Roman"/>
          <w:sz w:val="24"/>
          <w:szCs w:val="24"/>
        </w:rPr>
      </w:pPr>
    </w:p>
    <w:p w:rsidR="002A4DC3" w:rsidRDefault="002A4DC3" w:rsidP="002A4DC3">
      <w:pPr>
        <w:pStyle w:val="ConsNormal"/>
        <w:widowControl/>
        <w:tabs>
          <w:tab w:val="left" w:pos="720"/>
          <w:tab w:val="left" w:pos="800"/>
        </w:tabs>
        <w:ind w:firstLine="0"/>
        <w:jc w:val="both"/>
        <w:rPr>
          <w:rFonts w:ascii="Times New Roman" w:hAnsi="Times New Roman" w:cs="Times New Roman"/>
          <w:b/>
          <w:sz w:val="24"/>
        </w:rPr>
      </w:pP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Рекреационные зоны:</w:t>
      </w:r>
    </w:p>
    <w:p w:rsidR="002A4DC3" w:rsidRDefault="002A4DC3" w:rsidP="002A4DC3">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Р.1.</w:t>
      </w:r>
      <w:r>
        <w:rPr>
          <w:rFonts w:ascii="Times New Roman" w:hAnsi="Times New Roman" w:cs="Times New Roman"/>
          <w:sz w:val="24"/>
        </w:rPr>
        <w:tab/>
        <w:t>ЗОНА ПРИРОДНОГО ЛАНДШАФТА</w:t>
      </w:r>
    </w:p>
    <w:p w:rsidR="002A4DC3" w:rsidRDefault="002A4DC3" w:rsidP="002A4DC3">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Р.2.</w:t>
      </w:r>
      <w:r>
        <w:rPr>
          <w:rFonts w:ascii="Times New Roman" w:hAnsi="Times New Roman" w:cs="Times New Roman"/>
          <w:sz w:val="24"/>
        </w:rPr>
        <w:tab/>
        <w:t>ЗОНА ОТДЫХА, ТУРИЗМА И ЛЕЧЕБНО-РЕКРЕАЦОННОГО НАЗНАЧЕНИЯ</w:t>
      </w:r>
    </w:p>
    <w:p w:rsidR="002A4DC3" w:rsidRDefault="002A4DC3" w:rsidP="002A4DC3">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Р.3.</w:t>
      </w:r>
      <w:r>
        <w:rPr>
          <w:rFonts w:ascii="Times New Roman" w:hAnsi="Times New Roman" w:cs="Times New Roman"/>
          <w:sz w:val="24"/>
        </w:rPr>
        <w:tab/>
        <w:t>ЗОНА ЛЕСОПАРКОВ, ПАРКОВ, СКВЕРОВ</w:t>
      </w:r>
    </w:p>
    <w:p w:rsidR="002A4DC3" w:rsidRDefault="002A4DC3" w:rsidP="002A4DC3">
      <w:pPr>
        <w:pStyle w:val="ConsNormal"/>
        <w:widowControl/>
        <w:tabs>
          <w:tab w:val="left" w:pos="720"/>
          <w:tab w:val="left" w:pos="800"/>
        </w:tabs>
        <w:ind w:left="1134" w:hanging="1134"/>
        <w:jc w:val="both"/>
        <w:rPr>
          <w:rFonts w:ascii="Times New Roman" w:hAnsi="Times New Roman" w:cs="Times New Roman"/>
          <w:sz w:val="24"/>
        </w:rPr>
      </w:pP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Производственные зоны:</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П.1.</w:t>
      </w:r>
      <w:r>
        <w:rPr>
          <w:rFonts w:ascii="Times New Roman" w:hAnsi="Times New Roman" w:cs="Times New Roman"/>
          <w:sz w:val="24"/>
        </w:rPr>
        <w:tab/>
        <w:t>КОММУНАЛЬНО-СКЛАДСКАЯ ЗОНА</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П.2.</w:t>
      </w:r>
      <w:r>
        <w:rPr>
          <w:rFonts w:ascii="Times New Roman" w:hAnsi="Times New Roman" w:cs="Times New Roman"/>
          <w:sz w:val="24"/>
        </w:rPr>
        <w:tab/>
        <w:t>ЗОНА ПРОИЗВОДСТВЕННЫХ ПРЕДПРИЯТИЙ III - V КЛАССОВ ОПАСНОСТИ</w:t>
      </w:r>
    </w:p>
    <w:p w:rsidR="002A4DC3" w:rsidRDefault="002A4DC3" w:rsidP="002A4DC3">
      <w:pPr>
        <w:pStyle w:val="ConsNormal"/>
        <w:widowControl/>
        <w:tabs>
          <w:tab w:val="left" w:pos="-1560"/>
          <w:tab w:val="left" w:pos="-709"/>
        </w:tabs>
        <w:ind w:firstLine="0"/>
        <w:jc w:val="both"/>
        <w:rPr>
          <w:rFonts w:ascii="Times New Roman" w:hAnsi="Times New Roman" w:cs="Times New Roman"/>
          <w:sz w:val="24"/>
        </w:rPr>
      </w:pPr>
      <w:r>
        <w:rPr>
          <w:rFonts w:ascii="Times New Roman" w:hAnsi="Times New Roman" w:cs="Times New Roman"/>
          <w:sz w:val="24"/>
        </w:rPr>
        <w:t>П.3.</w:t>
      </w:r>
      <w:r>
        <w:rPr>
          <w:rFonts w:ascii="Times New Roman" w:hAnsi="Times New Roman" w:cs="Times New Roman"/>
          <w:sz w:val="24"/>
        </w:rPr>
        <w:tab/>
        <w:t xml:space="preserve">ЗОНА СЕЛЬСКОХОЗЯЙСТВЕННЫХ ПРЕДПРИЯТИЙ </w:t>
      </w:r>
      <w:r>
        <w:rPr>
          <w:rFonts w:ascii="Times New Roman" w:hAnsi="Times New Roman" w:cs="Times New Roman"/>
          <w:sz w:val="24"/>
          <w:lang w:val="en-US"/>
        </w:rPr>
        <w:t>III</w:t>
      </w:r>
      <w:r>
        <w:rPr>
          <w:rFonts w:ascii="Times New Roman" w:hAnsi="Times New Roman" w:cs="Times New Roman"/>
          <w:sz w:val="24"/>
        </w:rPr>
        <w:t xml:space="preserve"> - </w:t>
      </w:r>
      <w:r>
        <w:rPr>
          <w:rFonts w:ascii="Times New Roman" w:hAnsi="Times New Roman" w:cs="Times New Roman"/>
          <w:sz w:val="24"/>
          <w:lang w:val="en-US"/>
        </w:rPr>
        <w:t>V</w:t>
      </w:r>
      <w:r>
        <w:rPr>
          <w:rFonts w:ascii="Times New Roman" w:hAnsi="Times New Roman" w:cs="Times New Roman"/>
          <w:sz w:val="24"/>
        </w:rPr>
        <w:t xml:space="preserve"> КЛАССОВ ОПАСНОСТИ</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Зоны сельскохозяйственного использования:</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СХ.1.</w:t>
      </w:r>
      <w:r>
        <w:rPr>
          <w:rFonts w:ascii="Times New Roman" w:hAnsi="Times New Roman" w:cs="Times New Roman"/>
          <w:sz w:val="24"/>
        </w:rPr>
        <w:tab/>
        <w:t>ЗОНА СЕЛЬСКОХОЗЯЙСТВЕННОГО ИСПОЛЬЗОВАНИЯ</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p>
    <w:p w:rsidR="002A4DC3" w:rsidRDefault="002A4DC3" w:rsidP="002A4DC3">
      <w:pPr>
        <w:pStyle w:val="ConsNormal"/>
        <w:widowControl/>
        <w:tabs>
          <w:tab w:val="left" w:pos="160"/>
          <w:tab w:val="left" w:pos="800"/>
          <w:tab w:val="left" w:pos="5694"/>
        </w:tabs>
        <w:ind w:firstLine="0"/>
        <w:jc w:val="both"/>
        <w:rPr>
          <w:rFonts w:ascii="Times New Roman" w:hAnsi="Times New Roman" w:cs="Times New Roman"/>
          <w:sz w:val="24"/>
        </w:rPr>
      </w:pPr>
      <w:r>
        <w:rPr>
          <w:rFonts w:ascii="Times New Roman" w:hAnsi="Times New Roman" w:cs="Times New Roman"/>
          <w:b/>
          <w:sz w:val="24"/>
        </w:rPr>
        <w:t>Зоны особо охраняемых территорий:</w:t>
      </w:r>
    </w:p>
    <w:p w:rsidR="002A4DC3" w:rsidRDefault="002A4DC3" w:rsidP="002A4DC3">
      <w:pPr>
        <w:pStyle w:val="ConsNormal"/>
        <w:widowControl/>
        <w:tabs>
          <w:tab w:val="left" w:pos="160"/>
          <w:tab w:val="left" w:pos="800"/>
        </w:tabs>
        <w:ind w:firstLine="0"/>
        <w:jc w:val="both"/>
        <w:rPr>
          <w:rFonts w:ascii="Times New Roman" w:hAnsi="Times New Roman" w:cs="Times New Roman"/>
          <w:sz w:val="24"/>
        </w:rPr>
      </w:pPr>
      <w:r>
        <w:rPr>
          <w:rFonts w:ascii="Times New Roman" w:hAnsi="Times New Roman" w:cs="Times New Roman"/>
          <w:sz w:val="24"/>
        </w:rPr>
        <w:t>ЗВ.</w:t>
      </w:r>
      <w:r>
        <w:rPr>
          <w:rFonts w:ascii="Times New Roman" w:hAnsi="Times New Roman" w:cs="Times New Roman"/>
          <w:sz w:val="24"/>
        </w:rPr>
        <w:tab/>
        <w:t>ЗОНА ИСТОЧНИКОВ ВОДОСНАБЖЕНИЯ</w:t>
      </w:r>
    </w:p>
    <w:p w:rsidR="002A4DC3" w:rsidRDefault="002A4DC3" w:rsidP="002A4DC3">
      <w:pPr>
        <w:pStyle w:val="ConsNormal"/>
        <w:widowControl/>
        <w:tabs>
          <w:tab w:val="left" w:pos="720"/>
          <w:tab w:val="left" w:pos="800"/>
        </w:tabs>
        <w:ind w:left="1134" w:hanging="1134"/>
        <w:jc w:val="both"/>
        <w:rPr>
          <w:rFonts w:ascii="Times New Roman" w:hAnsi="Times New Roman" w:cs="Times New Roman"/>
          <w:sz w:val="24"/>
        </w:rPr>
      </w:pP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Зоны специального назначения:</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КЛ.</w:t>
      </w:r>
      <w:r>
        <w:rPr>
          <w:rFonts w:ascii="Times New Roman" w:hAnsi="Times New Roman" w:cs="Times New Roman"/>
          <w:sz w:val="24"/>
        </w:rPr>
        <w:tab/>
        <w:t>ЗОНА КЛАДБИЩ</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КО.</w:t>
      </w:r>
      <w:r>
        <w:rPr>
          <w:rFonts w:ascii="Times New Roman" w:hAnsi="Times New Roman" w:cs="Times New Roman"/>
          <w:sz w:val="24"/>
        </w:rPr>
        <w:tab/>
        <w:t>ЗОНА КАНАЛИЗАЦИОННЫХ ОЧИСТНЫХ СООРУЖЕНИЙ</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ВЧ.</w:t>
      </w:r>
      <w:r>
        <w:rPr>
          <w:rFonts w:ascii="Times New Roman" w:hAnsi="Times New Roman" w:cs="Times New Roman"/>
          <w:sz w:val="24"/>
        </w:rPr>
        <w:tab/>
        <w:t>ЗОНА ВОЕННЫХ ОБЪЕКТОВ</w:t>
      </w:r>
    </w:p>
    <w:p w:rsidR="002A4DC3" w:rsidRDefault="002A4DC3" w:rsidP="002A4DC3">
      <w:pPr>
        <w:pStyle w:val="ConsNormal"/>
        <w:widowControl/>
        <w:tabs>
          <w:tab w:val="left" w:pos="720"/>
          <w:tab w:val="left" w:pos="800"/>
        </w:tabs>
        <w:ind w:firstLine="0"/>
        <w:jc w:val="both"/>
        <w:rPr>
          <w:rFonts w:ascii="Times New Roman" w:hAnsi="Times New Roman" w:cs="Times New Roman"/>
          <w:sz w:val="24"/>
        </w:rPr>
      </w:pPr>
    </w:p>
    <w:p w:rsidR="002A4DC3" w:rsidRDefault="002A4DC3" w:rsidP="002A4DC3">
      <w:pPr>
        <w:pStyle w:val="ConsNormal"/>
        <w:widowControl/>
        <w:tabs>
          <w:tab w:val="left" w:pos="160"/>
          <w:tab w:val="left" w:pos="800"/>
          <w:tab w:val="left" w:pos="5694"/>
        </w:tabs>
        <w:ind w:firstLine="0"/>
        <w:jc w:val="both"/>
        <w:rPr>
          <w:rFonts w:ascii="Times New Roman" w:hAnsi="Times New Roman" w:cs="Times New Roman"/>
          <w:sz w:val="24"/>
        </w:rPr>
      </w:pPr>
      <w:r>
        <w:rPr>
          <w:rFonts w:ascii="Times New Roman" w:hAnsi="Times New Roman" w:cs="Times New Roman"/>
          <w:b/>
          <w:sz w:val="24"/>
        </w:rPr>
        <w:t>Зоны особо охраняемых территорий:</w:t>
      </w:r>
    </w:p>
    <w:p w:rsidR="002A4DC3" w:rsidRDefault="002A4DC3" w:rsidP="002A4DC3">
      <w:pPr>
        <w:pStyle w:val="ConsNormal"/>
        <w:widowControl/>
        <w:tabs>
          <w:tab w:val="left" w:pos="160"/>
          <w:tab w:val="left" w:pos="800"/>
        </w:tabs>
        <w:ind w:firstLine="0"/>
        <w:jc w:val="both"/>
        <w:rPr>
          <w:rFonts w:ascii="Times New Roman" w:hAnsi="Times New Roman" w:cs="Times New Roman"/>
          <w:sz w:val="24"/>
        </w:rPr>
      </w:pPr>
      <w:r>
        <w:rPr>
          <w:rFonts w:ascii="Times New Roman" w:hAnsi="Times New Roman" w:cs="Times New Roman"/>
          <w:sz w:val="24"/>
        </w:rPr>
        <w:t>ЗВ.</w:t>
      </w:r>
      <w:r>
        <w:rPr>
          <w:rFonts w:ascii="Times New Roman" w:hAnsi="Times New Roman" w:cs="Times New Roman"/>
          <w:sz w:val="24"/>
        </w:rPr>
        <w:tab/>
        <w:t>ЗОНА ИСТОЧНИКОВ ВОДОСНАБЖЕНИЯ</w:t>
      </w:r>
    </w:p>
    <w:p w:rsidR="002A4DC3" w:rsidRDefault="002A4DC3" w:rsidP="002A4DC3">
      <w:pPr>
        <w:pStyle w:val="ConsNormal"/>
        <w:widowControl/>
        <w:tabs>
          <w:tab w:val="left" w:pos="720"/>
          <w:tab w:val="left" w:pos="800"/>
        </w:tabs>
        <w:ind w:left="1134" w:hanging="1134"/>
        <w:jc w:val="both"/>
        <w:rPr>
          <w:rFonts w:ascii="Times New Roman" w:hAnsi="Times New Roman" w:cs="Times New Roman"/>
          <w:sz w:val="24"/>
        </w:rPr>
      </w:pPr>
    </w:p>
    <w:p w:rsidR="002A4DC3" w:rsidRDefault="002A4DC3" w:rsidP="002A4DC3">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b/>
          <w:sz w:val="24"/>
        </w:rPr>
        <w:t>Зона транспортной инфраструктуры:</w:t>
      </w:r>
    </w:p>
    <w:p w:rsidR="002A4DC3" w:rsidRDefault="002A4DC3" w:rsidP="002A4DC3">
      <w:pPr>
        <w:pStyle w:val="ConsNormal"/>
        <w:widowControl/>
        <w:tabs>
          <w:tab w:val="left" w:pos="720"/>
          <w:tab w:val="left" w:pos="800"/>
        </w:tabs>
        <w:ind w:left="1134" w:hanging="1134"/>
        <w:jc w:val="both"/>
        <w:rPr>
          <w:rFonts w:ascii="Times New Roman" w:hAnsi="Times New Roman" w:cs="Times New Roman"/>
          <w:sz w:val="24"/>
          <w:szCs w:val="24"/>
          <w:lang w:val="ru-RU"/>
        </w:rPr>
      </w:pPr>
      <w:r>
        <w:rPr>
          <w:rFonts w:ascii="Times New Roman" w:hAnsi="Times New Roman" w:cs="Times New Roman"/>
          <w:sz w:val="24"/>
        </w:rPr>
        <w:t>ВТ.</w:t>
      </w:r>
      <w:r>
        <w:rPr>
          <w:rFonts w:ascii="Times New Roman" w:hAnsi="Times New Roman" w:cs="Times New Roman"/>
          <w:sz w:val="24"/>
        </w:rPr>
        <w:tab/>
        <w:t>ЗОНА ВОЗДУШНОГО ТРАНСПОРТА</w:t>
      </w:r>
    </w:p>
    <w:p w:rsidR="002A4DC3" w:rsidRDefault="002A4DC3" w:rsidP="002A4DC3">
      <w:pPr>
        <w:pStyle w:val="ConsNormal"/>
        <w:widowControl/>
        <w:tabs>
          <w:tab w:val="left" w:pos="1134"/>
        </w:tabs>
        <w:spacing w:line="360" w:lineRule="auto"/>
        <w:ind w:left="1134" w:hanging="1134"/>
        <w:jc w:val="both"/>
        <w:rPr>
          <w:rFonts w:ascii="Times New Roman" w:hAnsi="Times New Roman" w:cs="Times New Roman"/>
          <w:sz w:val="24"/>
          <w:szCs w:val="24"/>
          <w:lang w:val="ru-RU"/>
        </w:rPr>
      </w:pPr>
    </w:p>
    <w:p w:rsidR="002A4DC3" w:rsidRDefault="002A4DC3" w:rsidP="002A4DC3">
      <w:pPr>
        <w:ind w:firstLine="540"/>
        <w:rPr>
          <w:lang w:val="ru-RU"/>
        </w:rPr>
      </w:pPr>
    </w:p>
    <w:p w:rsidR="002A4DC3" w:rsidRDefault="002A4DC3" w:rsidP="002A4DC3">
      <w:pPr>
        <w:pStyle w:val="1"/>
        <w:pageBreakBefore/>
        <w:numPr>
          <w:ilvl w:val="0"/>
          <w:numId w:val="3"/>
        </w:numPr>
        <w:ind w:firstLine="567"/>
        <w:jc w:val="both"/>
        <w:rPr>
          <w:iCs/>
          <w:sz w:val="24"/>
          <w:szCs w:val="24"/>
        </w:rPr>
      </w:pPr>
      <w:bookmarkStart w:id="40" w:name="__RefHeading___Toc470865558"/>
      <w:bookmarkEnd w:id="40"/>
      <w:r>
        <w:rPr>
          <w:iCs/>
          <w:sz w:val="24"/>
          <w:szCs w:val="24"/>
        </w:rPr>
        <w:lastRenderedPageBreak/>
        <w:t>Статья 28. Списки видов разрешенного использования земельных участков и объектов капитального строительства по зонам</w:t>
      </w:r>
    </w:p>
    <w:p w:rsidR="002A4DC3" w:rsidRDefault="002A4DC3" w:rsidP="002A4DC3">
      <w:pPr>
        <w:pStyle w:val="1"/>
        <w:numPr>
          <w:ilvl w:val="0"/>
          <w:numId w:val="3"/>
        </w:numPr>
        <w:tabs>
          <w:tab w:val="left" w:pos="0"/>
        </w:tabs>
        <w:ind w:firstLine="567"/>
        <w:jc w:val="both"/>
        <w:rPr>
          <w:iCs/>
          <w:sz w:val="24"/>
          <w:szCs w:val="24"/>
        </w:rPr>
      </w:pPr>
    </w:p>
    <w:p w:rsidR="002A4DC3" w:rsidRDefault="002A4DC3" w:rsidP="002A4DC3">
      <w:pPr>
        <w:pStyle w:val="ConsNormal"/>
        <w:widowControl/>
        <w:spacing w:line="23" w:lineRule="atLeast"/>
        <w:ind w:firstLine="709"/>
        <w:jc w:val="both"/>
        <w:rPr>
          <w:rFonts w:ascii="Times New Roman" w:hAnsi="Times New Roman" w:cs="Times New Roman"/>
          <w:b/>
          <w:sz w:val="24"/>
          <w:szCs w:val="24"/>
        </w:rPr>
      </w:pPr>
      <w:r>
        <w:rPr>
          <w:rFonts w:ascii="Times New Roman" w:hAnsi="Times New Roman" w:cs="Times New Roman"/>
          <w:b/>
          <w:sz w:val="24"/>
          <w:szCs w:val="24"/>
        </w:rPr>
        <w:t>Жилые зоны:</w:t>
      </w:r>
    </w:p>
    <w:p w:rsidR="002A4DC3" w:rsidRDefault="002A4DC3" w:rsidP="002A4DC3">
      <w:pPr>
        <w:pStyle w:val="ConsNormal"/>
        <w:widowControl/>
        <w:tabs>
          <w:tab w:val="left" w:pos="-567"/>
        </w:tabs>
        <w:ind w:firstLine="0"/>
        <w:jc w:val="both"/>
        <w:rPr>
          <w:rFonts w:ascii="Times New Roman" w:hAnsi="Times New Roman" w:cs="Times New Roman"/>
          <w:sz w:val="24"/>
          <w:szCs w:val="24"/>
        </w:rPr>
      </w:pPr>
      <w:r>
        <w:rPr>
          <w:rFonts w:ascii="Times New Roman" w:hAnsi="Times New Roman" w:cs="Times New Roman"/>
          <w:b/>
          <w:sz w:val="24"/>
          <w:szCs w:val="24"/>
        </w:rPr>
        <w:t xml:space="preserve">Ж.1. </w:t>
      </w:r>
      <w:r>
        <w:rPr>
          <w:rFonts w:ascii="Times New Roman" w:hAnsi="Times New Roman" w:cs="Times New Roman"/>
          <w:b/>
          <w:sz w:val="24"/>
          <w:szCs w:val="24"/>
        </w:rPr>
        <w:tab/>
        <w:t>ЗОНА ЗАСТРОЙКИ ИНДИВИДУАЛЬНЫМИ И МАЛОЭТАЖНЫМИ ЖИЛЫМИ ДОМАМИ</w:t>
      </w:r>
    </w:p>
    <w:p w:rsidR="002A4DC3" w:rsidRDefault="002A4DC3" w:rsidP="002A4DC3">
      <w:pPr>
        <w:pStyle w:val="ConsNormal"/>
        <w:widowControl/>
        <w:spacing w:line="23" w:lineRule="atLeast"/>
        <w:ind w:firstLine="709"/>
        <w:jc w:val="both"/>
        <w:rPr>
          <w:rFonts w:ascii="Times New Roman" w:hAnsi="Times New Roman" w:cs="Times New Roman"/>
          <w:b/>
          <w:sz w:val="24"/>
          <w:szCs w:val="24"/>
        </w:rPr>
      </w:pPr>
      <w:r>
        <w:rPr>
          <w:rFonts w:ascii="Times New Roman" w:hAnsi="Times New Roman" w:cs="Times New Roman"/>
          <w:sz w:val="24"/>
          <w:szCs w:val="24"/>
        </w:rPr>
        <w:t>Данная зона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размещения объектов индивидуального жилищного строительства, жилых домов блокированной застройки и многоквартирных домов не выше 3 этажей.</w:t>
      </w:r>
    </w:p>
    <w:p w:rsidR="002A4DC3" w:rsidRDefault="002A4DC3" w:rsidP="002A4DC3">
      <w:pPr>
        <w:pStyle w:val="ConsNormal"/>
        <w:widowControl/>
        <w:spacing w:line="23" w:lineRule="atLeast"/>
        <w:ind w:firstLine="709"/>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1701"/>
        <w:gridCol w:w="6681"/>
        <w:gridCol w:w="1599"/>
      </w:tblGrid>
      <w:tr w:rsidR="002A4DC3" w:rsidTr="00F40E90">
        <w:trPr>
          <w:tblHeader/>
        </w:trPr>
        <w:tc>
          <w:tcPr>
            <w:tcW w:w="170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8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ind w:right="-90"/>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индивидуального жилищного строительства</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индивидуального жилого дома (дом, пригодный для постоянного проживания, высотой не выше трех надземных этажей);</w:t>
            </w:r>
          </w:p>
          <w:p w:rsidR="002A4DC3" w:rsidRDefault="002A4DC3" w:rsidP="00F40E90">
            <w:pPr>
              <w:pStyle w:val="af8"/>
              <w:jc w:val="both"/>
              <w:rPr>
                <w:sz w:val="20"/>
                <w:szCs w:val="20"/>
                <w:lang w:val="ru-RU"/>
              </w:rPr>
            </w:pPr>
            <w:r>
              <w:rPr>
                <w:sz w:val="20"/>
                <w:szCs w:val="20"/>
                <w:lang w:val="ru-RU"/>
              </w:rPr>
              <w:t>выращивание плодовых, ягодных, овощных, бахчевых или иных декоративных или сельскохозяйственных культур;</w:t>
            </w:r>
          </w:p>
          <w:p w:rsidR="002A4DC3" w:rsidRDefault="002A4DC3" w:rsidP="00F40E90">
            <w:pPr>
              <w:pStyle w:val="af8"/>
              <w:jc w:val="both"/>
              <w:rPr>
                <w:sz w:val="20"/>
                <w:szCs w:val="20"/>
                <w:lang w:val="ru-RU"/>
              </w:rPr>
            </w:pPr>
            <w:r>
              <w:rPr>
                <w:sz w:val="20"/>
                <w:szCs w:val="20"/>
                <w:lang w:val="ru-RU"/>
              </w:rPr>
              <w:t>размещение индивидуальных гаражей и подсобных сооружений</w:t>
            </w:r>
          </w:p>
          <w:p w:rsidR="002A4DC3" w:rsidRDefault="002A4DC3" w:rsidP="00F40E90">
            <w:pPr>
              <w:pStyle w:val="af8"/>
              <w:jc w:val="both"/>
              <w:rPr>
                <w:sz w:val="20"/>
                <w:szCs w:val="20"/>
                <w:lang w:val="ru-RU"/>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2.1.</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lang w:val="ru-RU"/>
              </w:rPr>
              <w:t>Блокированная жилая застройка</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4DC3" w:rsidRDefault="002A4DC3" w:rsidP="00F40E90">
            <w:pPr>
              <w:pStyle w:val="s1"/>
              <w:spacing w:before="0" w:after="0"/>
              <w:jc w:val="both"/>
              <w:rPr>
                <w:sz w:val="20"/>
                <w:szCs w:val="20"/>
              </w:rPr>
            </w:pPr>
            <w:r>
              <w:rPr>
                <w:sz w:val="20"/>
                <w:szCs w:val="20"/>
              </w:rPr>
              <w:t>разведение декоративных и плодовых деревьев, овощных и ягодных культур;</w:t>
            </w:r>
          </w:p>
          <w:p w:rsidR="002A4DC3" w:rsidRDefault="002A4DC3" w:rsidP="00F40E90">
            <w:pPr>
              <w:pStyle w:val="s1"/>
              <w:spacing w:before="0" w:after="0"/>
              <w:jc w:val="both"/>
              <w:rPr>
                <w:sz w:val="20"/>
                <w:szCs w:val="20"/>
              </w:rPr>
            </w:pPr>
            <w:r>
              <w:rPr>
                <w:sz w:val="20"/>
                <w:szCs w:val="20"/>
              </w:rPr>
              <w:t>размещение индивидуальных гаражей и иных вспомогательных сооружений;</w:t>
            </w:r>
          </w:p>
          <w:p w:rsidR="002A4DC3" w:rsidRDefault="002A4DC3" w:rsidP="00F40E90">
            <w:pPr>
              <w:pStyle w:val="s1"/>
              <w:spacing w:before="0" w:after="0"/>
              <w:jc w:val="both"/>
              <w:rPr>
                <w:sz w:val="20"/>
                <w:szCs w:val="20"/>
              </w:rPr>
            </w:pPr>
            <w:r>
              <w:rPr>
                <w:sz w:val="20"/>
                <w:szCs w:val="20"/>
              </w:rPr>
              <w:t>обустройство спортивных и детских площадок, площадок отдыха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2.3.</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Малоэтажная многоквартирная жилая застройка</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4DC3" w:rsidRDefault="002A4DC3" w:rsidP="00F40E90">
            <w:pPr>
              <w:pStyle w:val="af8"/>
              <w:jc w:val="both"/>
            </w:pPr>
            <w:r>
              <w:rPr>
                <w:sz w:val="20"/>
                <w:szCs w:val="20"/>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A4DC3" w:rsidRDefault="002A4DC3" w:rsidP="00F40E90">
            <w:pPr>
              <w:pStyle w:val="ConsPlusNormal"/>
              <w:ind w:firstLine="0"/>
              <w:jc w:val="both"/>
              <w:rPr>
                <w:rFonts w:ascii="Times New Roman" w:hAnsi="Times New Roman" w:cs="Times New Roma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2.1.1.</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Объекты гаражного назначения</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2.7.1</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lang w:val="ru-RU"/>
              </w:rPr>
              <w:lastRenderedPageBreak/>
              <w:t>Связь</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4" w:history="1">
              <w:r>
                <w:rPr>
                  <w:rStyle w:val="a3"/>
                  <w:sz w:val="20"/>
                  <w:szCs w:val="20"/>
                </w:rPr>
                <w:t>кодом 3.1</w:t>
              </w:r>
            </w:hyperlink>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right="60"/>
            </w:pPr>
            <w:r>
              <w:rPr>
                <w:sz w:val="20"/>
                <w:szCs w:val="20"/>
              </w:rPr>
              <w:t>6.8.</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3.1</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Социальное обслуживание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4DC3" w:rsidRDefault="002A4DC3" w:rsidP="00F40E90">
            <w:pPr>
              <w:rPr>
                <w:sz w:val="20"/>
                <w:szCs w:val="20"/>
              </w:rPr>
            </w:pPr>
            <w:r>
              <w:rPr>
                <w:sz w:val="20"/>
                <w:szCs w:val="20"/>
              </w:rPr>
              <w:t>размещение объектов капитального строительства для размещения отделений почты и телеграфа;</w:t>
            </w:r>
          </w:p>
          <w:p w:rsidR="002A4DC3" w:rsidRDefault="002A4DC3" w:rsidP="00F40E90">
            <w:pPr>
              <w:rPr>
                <w:sz w:val="20"/>
                <w:szCs w:val="20"/>
              </w:rPr>
            </w:pPr>
            <w:r>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3.2.</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Бытовое обслуживание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3.3</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Здравоохранение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5" w:history="1">
              <w:r>
                <w:rPr>
                  <w:rStyle w:val="a3"/>
                  <w:sz w:val="20"/>
                  <w:szCs w:val="20"/>
                </w:rPr>
                <w:t>кодами 3.4.1</w:t>
              </w:r>
            </w:hyperlink>
            <w:r>
              <w:rPr>
                <w:sz w:val="20"/>
                <w:szCs w:val="20"/>
              </w:rPr>
              <w:t xml:space="preserve"> - </w:t>
            </w:r>
            <w:hyperlink r:id="rId36" w:history="1">
              <w:r>
                <w:rPr>
                  <w:rStyle w:val="a3"/>
                  <w:sz w:val="20"/>
                  <w:szCs w:val="20"/>
                </w:rPr>
                <w:t>3.4.2</w:t>
              </w:r>
            </w:hyperlink>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3.4</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Дошкольное, начальное и среднее общее образование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3.5.1</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Магазины</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4.4</w:t>
            </w:r>
          </w:p>
        </w:tc>
      </w:tr>
    </w:tbl>
    <w:p w:rsidR="002A4DC3" w:rsidRDefault="002A4DC3" w:rsidP="002A4DC3">
      <w:pPr>
        <w:tabs>
          <w:tab w:val="left" w:pos="-142"/>
        </w:tabs>
        <w:spacing w:line="23" w:lineRule="atLeast"/>
        <w:ind w:left="349"/>
        <w:rPr>
          <w:b/>
        </w:rPr>
      </w:pPr>
    </w:p>
    <w:p w:rsidR="002A4DC3" w:rsidRDefault="002A4DC3" w:rsidP="002A4DC3">
      <w:pPr>
        <w:pStyle w:val="ConsNormal"/>
        <w:widowControl/>
        <w:tabs>
          <w:tab w:val="left" w:pos="1080"/>
        </w:tabs>
        <w:ind w:firstLine="0"/>
        <w:jc w:val="both"/>
      </w:pPr>
      <w:r>
        <w:rPr>
          <w:rFonts w:ascii="Times New Roman" w:hAnsi="Times New Roman" w:cs="Times New Roman"/>
          <w:b/>
          <w:sz w:val="24"/>
        </w:rPr>
        <w:lastRenderedPageBreak/>
        <w:t>Условно разрешенные виды использования:</w:t>
      </w:r>
    </w:p>
    <w:tbl>
      <w:tblPr>
        <w:tblW w:w="0" w:type="auto"/>
        <w:tblInd w:w="108" w:type="dxa"/>
        <w:tblLayout w:type="fixed"/>
        <w:tblLook w:val="0000"/>
      </w:tblPr>
      <w:tblGrid>
        <w:gridCol w:w="1701"/>
        <w:gridCol w:w="6681"/>
        <w:gridCol w:w="1599"/>
      </w:tblGrid>
      <w:tr w:rsidR="002A4DC3" w:rsidTr="00F40E90">
        <w:trPr>
          <w:tblHeader/>
        </w:trPr>
        <w:tc>
          <w:tcPr>
            <w:tcW w:w="170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8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ind w:right="-90"/>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Рынки</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4DC3" w:rsidRDefault="002A4DC3" w:rsidP="00F40E90">
            <w:pPr>
              <w:pStyle w:val="s1"/>
              <w:spacing w:before="0" w:after="0"/>
              <w:jc w:val="both"/>
              <w:rPr>
                <w:sz w:val="20"/>
                <w:szCs w:val="20"/>
              </w:rPr>
            </w:pPr>
            <w:r>
              <w:rPr>
                <w:sz w:val="20"/>
                <w:szCs w:val="20"/>
              </w:rPr>
              <w:t>размещение гаражей и (или) стоянок для автомобилей сотрудников и посетителей рынка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4.3</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Спорт</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A4DC3" w:rsidRDefault="002A4DC3" w:rsidP="00F40E90">
            <w:pPr>
              <w:pStyle w:val="s1"/>
              <w:spacing w:before="0" w:after="0"/>
              <w:jc w:val="both"/>
              <w:rPr>
                <w:sz w:val="20"/>
                <w:szCs w:val="20"/>
              </w:rPr>
            </w:pPr>
            <w:r>
              <w:rPr>
                <w:sz w:val="20"/>
                <w:szCs w:val="20"/>
              </w:rPr>
              <w:t>размещение спортивных баз и лагерей.</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5.1.</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Культурное развитие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4DC3" w:rsidRDefault="002A4DC3" w:rsidP="00F40E90">
            <w:pPr>
              <w:rPr>
                <w:sz w:val="20"/>
                <w:szCs w:val="20"/>
              </w:rPr>
            </w:pPr>
            <w:r>
              <w:rPr>
                <w:sz w:val="20"/>
                <w:szCs w:val="20"/>
              </w:rPr>
              <w:t>устройство площадок для празднеств и гуляний;</w:t>
            </w:r>
          </w:p>
          <w:p w:rsidR="002A4DC3" w:rsidRDefault="002A4DC3" w:rsidP="00F40E90">
            <w:pPr>
              <w:rPr>
                <w:sz w:val="20"/>
                <w:szCs w:val="20"/>
              </w:rPr>
            </w:pPr>
            <w:r>
              <w:rPr>
                <w:sz w:val="20"/>
                <w:szCs w:val="20"/>
              </w:rPr>
              <w:t>размещение зданий и сооружений для размещения цирков, зверинцев, зоопарков, океанариумов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3.6</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Религиозное использование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4DC3" w:rsidRDefault="002A4DC3" w:rsidP="00F40E90">
            <w:pPr>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3.7</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Общественное управление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4DC3" w:rsidRDefault="002A4DC3" w:rsidP="00F40E90">
            <w:pPr>
              <w:rPr>
                <w:sz w:val="20"/>
                <w:szCs w:val="20"/>
              </w:rPr>
            </w:pPr>
            <w:r>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4DC3" w:rsidRDefault="002A4DC3" w:rsidP="00F40E90">
            <w:pPr>
              <w:rPr>
                <w:sz w:val="20"/>
                <w:szCs w:val="20"/>
              </w:rPr>
            </w:pPr>
            <w:r>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3.8</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Гостиничное обслуживание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4.7</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spacing w:line="23" w:lineRule="atLeast"/>
              <w:rPr>
                <w:sz w:val="20"/>
                <w:szCs w:val="20"/>
              </w:rPr>
            </w:pPr>
            <w:r>
              <w:rPr>
                <w:sz w:val="20"/>
                <w:szCs w:val="20"/>
              </w:rPr>
              <w:t xml:space="preserve">Для ведения личного подсобного </w:t>
            </w:r>
            <w:r>
              <w:rPr>
                <w:sz w:val="20"/>
                <w:szCs w:val="20"/>
              </w:rPr>
              <w:lastRenderedPageBreak/>
              <w:t>хозяйства</w:t>
            </w:r>
          </w:p>
          <w:p w:rsidR="002A4DC3" w:rsidRDefault="002A4DC3" w:rsidP="00F40E90">
            <w:pPr>
              <w:pStyle w:val="af8"/>
              <w:jc w:val="both"/>
              <w:rPr>
                <w:sz w:val="20"/>
                <w:szCs w:val="20"/>
                <w:lang w:val="ru-RU"/>
              </w:rPr>
            </w:pP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A4DC3" w:rsidRDefault="002A4DC3" w:rsidP="00F40E90">
            <w:pPr>
              <w:pStyle w:val="s1"/>
              <w:spacing w:before="0" w:after="0"/>
              <w:jc w:val="both"/>
              <w:rPr>
                <w:sz w:val="20"/>
                <w:szCs w:val="20"/>
              </w:rPr>
            </w:pPr>
            <w:r>
              <w:rPr>
                <w:sz w:val="20"/>
                <w:szCs w:val="20"/>
              </w:rPr>
              <w:lastRenderedPageBreak/>
              <w:t>производство сельскохозяйственной продукции;</w:t>
            </w:r>
          </w:p>
          <w:p w:rsidR="002A4DC3" w:rsidRDefault="002A4DC3" w:rsidP="00F40E90">
            <w:pPr>
              <w:pStyle w:val="s1"/>
              <w:spacing w:before="0" w:after="0"/>
              <w:jc w:val="both"/>
              <w:rPr>
                <w:sz w:val="20"/>
                <w:szCs w:val="20"/>
              </w:rPr>
            </w:pPr>
            <w:r>
              <w:rPr>
                <w:sz w:val="20"/>
                <w:szCs w:val="20"/>
              </w:rPr>
              <w:t>размещение гаража и иных вспомогательных сооружений;</w:t>
            </w:r>
          </w:p>
          <w:p w:rsidR="002A4DC3" w:rsidRDefault="002A4DC3" w:rsidP="00F40E90">
            <w:pPr>
              <w:pStyle w:val="s1"/>
              <w:spacing w:before="0" w:after="0"/>
              <w:jc w:val="both"/>
              <w:rPr>
                <w:sz w:val="20"/>
                <w:szCs w:val="20"/>
              </w:rPr>
            </w:pPr>
            <w:r>
              <w:rPr>
                <w:sz w:val="20"/>
                <w:szCs w:val="20"/>
              </w:rPr>
              <w:t>содержание сельскохозяйственных животных</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lastRenderedPageBreak/>
              <w:t>2.2.</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lastRenderedPageBreak/>
              <w:t>Объекты гаражного назначения</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2.7.1</w:t>
            </w:r>
          </w:p>
        </w:tc>
      </w:tr>
    </w:tbl>
    <w:p w:rsidR="002A4DC3" w:rsidRDefault="002A4DC3" w:rsidP="002A4DC3">
      <w:pPr>
        <w:pStyle w:val="ConsNormal"/>
        <w:widowControl/>
        <w:tabs>
          <w:tab w:val="left" w:pos="1080"/>
        </w:tabs>
        <w:ind w:firstLine="0"/>
        <w:jc w:val="both"/>
        <w:rPr>
          <w:rFonts w:ascii="Times New Roman" w:hAnsi="Times New Roman" w:cs="Times New Roman"/>
          <w:b/>
          <w:sz w:val="24"/>
        </w:rPr>
      </w:pPr>
    </w:p>
    <w:p w:rsidR="002A4DC3" w:rsidRDefault="002A4DC3" w:rsidP="002A4DC3">
      <w:pPr>
        <w:tabs>
          <w:tab w:val="left" w:pos="-142"/>
        </w:tabs>
        <w:spacing w:line="23" w:lineRule="atLeast"/>
        <w:ind w:left="349"/>
        <w:rPr>
          <w:b/>
        </w:rPr>
      </w:pPr>
      <w:r>
        <w:rPr>
          <w:b/>
        </w:rPr>
        <w:t>Вспомогательные виды разрешенного использования:</w:t>
      </w:r>
    </w:p>
    <w:p w:rsidR="002A4DC3" w:rsidRDefault="002A4DC3" w:rsidP="002A4DC3">
      <w:pPr>
        <w:pStyle w:val="ConsNormal"/>
        <w:widowControl/>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1840"/>
        <w:gridCol w:w="6662"/>
        <w:gridCol w:w="1734"/>
      </w:tblGrid>
      <w:tr w:rsidR="002A4DC3" w:rsidTr="00F40E90">
        <w:trPr>
          <w:tblHeader/>
        </w:trPr>
        <w:tc>
          <w:tcPr>
            <w:tcW w:w="1840"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62"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1840"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sz w:val="20"/>
                <w:szCs w:val="20"/>
              </w:rPr>
            </w:pPr>
            <w:r>
              <w:rPr>
                <w:rFonts w:ascii="Times New Roman" w:hAnsi="Times New Roman" w:cs="Times New Roman"/>
                <w:sz w:val="20"/>
                <w:szCs w:val="20"/>
              </w:rPr>
              <w:t>Ведение огородничества</w:t>
            </w:r>
          </w:p>
          <w:p w:rsidR="002A4DC3" w:rsidRDefault="002A4DC3" w:rsidP="00F40E90">
            <w:pPr>
              <w:pStyle w:val="afa"/>
              <w:jc w:val="both"/>
              <w:rPr>
                <w:sz w:val="20"/>
                <w:szCs w:val="20"/>
                <w:lang w:val="ru-RU"/>
              </w:rPr>
            </w:pPr>
          </w:p>
        </w:tc>
        <w:tc>
          <w:tcPr>
            <w:tcW w:w="6662"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4"/>
              <w:spacing w:line="23" w:lineRule="atLeast"/>
              <w:jc w:val="both"/>
            </w:pPr>
            <w:r>
              <w:rPr>
                <w:rFonts w:ascii="Times New Roman" w:hAnsi="Times New Roman" w:cs="Times New Roman"/>
                <w:sz w:val="20"/>
                <w:szCs w:val="20"/>
              </w:rPr>
              <w:t>13.1.</w:t>
            </w:r>
          </w:p>
        </w:tc>
      </w:tr>
      <w:tr w:rsidR="002A4DC3" w:rsidTr="00F40E90">
        <w:tc>
          <w:tcPr>
            <w:tcW w:w="1840"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Объекты гаражного назначения</w:t>
            </w:r>
          </w:p>
          <w:p w:rsidR="002A4DC3" w:rsidRDefault="002A4DC3" w:rsidP="00F40E90">
            <w:pPr>
              <w:pStyle w:val="af4"/>
              <w:spacing w:line="23" w:lineRule="atLeast"/>
              <w:jc w:val="both"/>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2A4DC3" w:rsidRDefault="002A4DC3" w:rsidP="00F40E90">
            <w:pPr>
              <w:pStyle w:val="af4"/>
              <w:spacing w:line="23" w:lineRule="atLeast"/>
              <w:jc w:val="both"/>
              <w:rPr>
                <w:rFonts w:ascii="Times New Roman" w:hAnsi="Times New Roman" w:cs="Times New Roman"/>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4"/>
              <w:spacing w:line="23" w:lineRule="atLeast"/>
              <w:jc w:val="both"/>
            </w:pPr>
            <w:r>
              <w:rPr>
                <w:rFonts w:ascii="Times New Roman" w:hAnsi="Times New Roman" w:cs="Times New Roman"/>
                <w:sz w:val="20"/>
                <w:szCs w:val="20"/>
              </w:rPr>
              <w:t>2.7.1.</w:t>
            </w:r>
          </w:p>
        </w:tc>
      </w:tr>
      <w:tr w:rsidR="002A4DC3" w:rsidTr="00F40E90">
        <w:tc>
          <w:tcPr>
            <w:tcW w:w="1840"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6662"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A4DC3" w:rsidRDefault="002A4DC3" w:rsidP="00F40E90">
            <w:pPr>
              <w:pStyle w:val="af4"/>
              <w:spacing w:line="23" w:lineRule="atLeast"/>
              <w:jc w:val="both"/>
              <w:rPr>
                <w:rFonts w:ascii="Times New Roman" w:hAnsi="Times New Roman" w:cs="Times New Roman"/>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4"/>
              <w:spacing w:line="23" w:lineRule="atLeast"/>
              <w:jc w:val="both"/>
            </w:pPr>
            <w:r>
              <w:rPr>
                <w:rFonts w:ascii="Times New Roman" w:hAnsi="Times New Roman" w:cs="Times New Roman"/>
                <w:sz w:val="20"/>
                <w:szCs w:val="20"/>
              </w:rPr>
              <w:t>3.1.</w:t>
            </w:r>
          </w:p>
        </w:tc>
      </w:tr>
    </w:tbl>
    <w:p w:rsidR="002A4DC3" w:rsidRDefault="002A4DC3" w:rsidP="002A4DC3">
      <w:pPr>
        <w:pStyle w:val="af4"/>
        <w:spacing w:line="23" w:lineRule="atLeast"/>
        <w:jc w:val="both"/>
        <w:rPr>
          <w:rFonts w:ascii="Times New Roman" w:hAnsi="Times New Roman" w:cs="Times New Roman"/>
          <w:b/>
          <w:sz w:val="24"/>
          <w:szCs w:val="24"/>
        </w:rPr>
      </w:pPr>
    </w:p>
    <w:p w:rsidR="002A4DC3" w:rsidRDefault="002A4DC3" w:rsidP="002A4DC3">
      <w:pPr>
        <w:pStyle w:val="af4"/>
        <w:spacing w:line="23" w:lineRule="atLeast"/>
        <w:jc w:val="both"/>
      </w:pPr>
      <w:hyperlink r:id="rId37" w:history="1">
        <w:r>
          <w:rPr>
            <w:rStyle w:val="a3"/>
            <w:rFonts w:ascii="Times New Roman" w:hAnsi="Times New Roman" w:cs="Times New Roman"/>
            <w:b/>
            <w:sz w:val="24"/>
            <w:szCs w:val="24"/>
          </w:rPr>
          <w:t>Предельные</w:t>
        </w:r>
      </w:hyperlink>
      <w:r>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tbl>
      <w:tblPr>
        <w:tblW w:w="0" w:type="auto"/>
        <w:tblInd w:w="108" w:type="dxa"/>
        <w:tblLayout w:type="fixed"/>
        <w:tblLook w:val="0000"/>
      </w:tblPr>
      <w:tblGrid>
        <w:gridCol w:w="716"/>
        <w:gridCol w:w="5386"/>
        <w:gridCol w:w="3872"/>
      </w:tblGrid>
      <w:tr w:rsidR="002A4DC3" w:rsidTr="00F40E90">
        <w:trPr>
          <w:tblHeader/>
        </w:trPr>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pPr>
            <w: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pPr>
            <w:r>
              <w:t>Предельные размеры и параметры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t>Значения предельных размеров и параметров</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Минимальная площадь земельных участков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p w:rsidR="002A4DC3" w:rsidRDefault="002A4DC3" w:rsidP="00F40E90">
            <w:pPr>
              <w:pStyle w:val="s1"/>
              <w:snapToGrid w:val="0"/>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разрешенного использования "Для индивидуального жилищного строительства", с видом разрешенного использования "Для ведения личного подсобного хозяйства"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400 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разрешенного использования «Блокированная жилая застройка», «Бытовое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200 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1.4.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использования: «Магазины», «Общественное питание», «Социальное обслуживание», «Дошкольное начальное и среднее общее образование», «Культурное развитие», «Амбулаторно-поликлиническое обслуживание», «Спорт», «Религиозное использование», «Общественное управление», «Амбулаторно ветеринарное обслуживание», «Деловое управление», «Гостиничное обслуживание», «Малоэтажная многоквартирная жилая застройка»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600 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1.5.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другими видами использования</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 xml:space="preserve">не подлежит ограничению </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Максимальная площадь земельных участков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разрешенного использования «Блокированная жилая застройка», «Бытовое обслуживание», «Амбулаторно-поликлиническое обслуживание», «Культурное развитие», «Общественное питание», «Амбулаторное ветеринарное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2000 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2.2.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разрешенного использования " «Малоэтажная многоквартирная жилая застройка», «Общественное управление», «Деловое управление»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2500 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2.3.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разрешенного использования "Для индивидуального жилищного строительства, «Для ведения личного подсобного хозяйства",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2500 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2.4.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разрешенного использования «Магазины»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5000 м 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2.5.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использования «Социальное обслуживание», «Спорт», «Религиозное использование», «Гостиничное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10 000м2,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2.6.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использования «Дошкольное, начальное, среднее, общее образование»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20 000м2,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2.7.</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другими видами разрешенного использования</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 xml:space="preserve">не подлежит ограничению </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для хозяйственных построек</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1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для других объектов капитального строительства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3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При отсутствии централизованной канализации расстояние:</w:t>
            </w:r>
          </w:p>
          <w:p w:rsidR="002A4DC3" w:rsidRDefault="002A4DC3" w:rsidP="00F40E90">
            <w:pPr>
              <w:pStyle w:val="s1"/>
              <w:spacing w:before="0" w:after="0"/>
              <w:jc w:val="both"/>
              <w:rPr>
                <w:sz w:val="20"/>
                <w:szCs w:val="20"/>
              </w:rPr>
            </w:pPr>
            <w:r>
              <w:rPr>
                <w:sz w:val="20"/>
                <w:szCs w:val="20"/>
              </w:rPr>
              <w:t>от туалета до стен соседнего дома</w:t>
            </w:r>
          </w:p>
          <w:p w:rsidR="002A4DC3" w:rsidRDefault="002A4DC3" w:rsidP="00F40E90">
            <w:pPr>
              <w:pStyle w:val="s1"/>
              <w:spacing w:before="0" w:after="0"/>
              <w:jc w:val="both"/>
              <w:rPr>
                <w:sz w:val="20"/>
                <w:szCs w:val="20"/>
              </w:rPr>
            </w:pPr>
            <w:r>
              <w:rPr>
                <w:sz w:val="20"/>
                <w:szCs w:val="20"/>
              </w:rPr>
              <w:t>до источника водоснабжения (колодца)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p w:rsidR="002A4DC3" w:rsidRDefault="002A4DC3" w:rsidP="00F40E90">
            <w:pPr>
              <w:pStyle w:val="s1"/>
              <w:spacing w:before="0" w:after="0"/>
              <w:jc w:val="both"/>
              <w:rPr>
                <w:sz w:val="20"/>
                <w:szCs w:val="20"/>
              </w:rPr>
            </w:pPr>
          </w:p>
          <w:p w:rsidR="002A4DC3" w:rsidRDefault="002A4DC3" w:rsidP="00F40E90">
            <w:pPr>
              <w:pStyle w:val="s1"/>
              <w:spacing w:before="0" w:after="0"/>
              <w:jc w:val="both"/>
              <w:rPr>
                <w:sz w:val="20"/>
                <w:szCs w:val="20"/>
              </w:rPr>
            </w:pPr>
            <w:r>
              <w:rPr>
                <w:sz w:val="20"/>
                <w:szCs w:val="20"/>
              </w:rPr>
              <w:t>12 м</w:t>
            </w:r>
          </w:p>
          <w:p w:rsidR="002A4DC3" w:rsidRDefault="002A4DC3" w:rsidP="00F40E90">
            <w:pPr>
              <w:pStyle w:val="s1"/>
              <w:spacing w:before="0" w:after="0"/>
              <w:jc w:val="both"/>
            </w:pPr>
            <w:r>
              <w:rPr>
                <w:sz w:val="20"/>
                <w:szCs w:val="20"/>
              </w:rPr>
              <w:t>25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Минимальный отступ до границы соседнего приквартирного земельного участка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от постройки для содержания скота и птицы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4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Минимальный отступ от площадок с контейнерами для отходов, до границ участков жилых домов, детских учреждений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50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3.5.1.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Минимальный отступ от газорегуляторных пунктов до границ участков жилых домов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15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3.5.2.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 xml:space="preserve">Минимальный отступ от трансформаторных подстанций до </w:t>
            </w:r>
            <w:r>
              <w:rPr>
                <w:sz w:val="20"/>
                <w:szCs w:val="20"/>
              </w:rPr>
              <w:lastRenderedPageBreak/>
              <w:t>границ участков жилых домов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lastRenderedPageBreak/>
              <w:t>10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lastRenderedPageBreak/>
              <w:t>3.6.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Минимальный отступ от хозяйственных построек для содержания скота и птицы до окон жилых помещений дома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15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3.7.</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6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для дошкольных образовательных организаций, общеобразовательных организаций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25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для других объектов капитального строительства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5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Предельная (максимальная) высота объектов капитального строительства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5.1.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Малоэтажная многоквартирная жилая застройка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до 4-х этажей включая мансардный</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5.2.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Иные основные виды, кроме рынков и иных торговых объектов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13,6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5.3.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Рынки и иные торговые объекты</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10 м</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5.4.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Для вспомогательных строений</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не более 2/3 высоты объекта капитального строительства отнесенного к основным видам разрешенного использования</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Максимальный процент застройки в границах земельного участка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6.1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видом разрешенного использования «Для индивидуального жилищного строительства», «Для ведения личного подсобного хозяйства» или «Гостиничное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45%</w:t>
            </w:r>
          </w:p>
          <w:p w:rsidR="002A4DC3" w:rsidRDefault="002A4DC3" w:rsidP="00F40E90">
            <w:pPr>
              <w:pStyle w:val="s1"/>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6.2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 основным видом разрешенного использования «Коммунальное обслуживание» или «Бытовое обслуживание»: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napToGrid w:val="0"/>
              <w:spacing w:before="0" w:after="0"/>
              <w:jc w:val="both"/>
              <w:rPr>
                <w:sz w:val="20"/>
                <w:szCs w:val="20"/>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 в случае размещения на земельном участке только объектов инженерно-технического обеспечения</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100 %</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napToGrid w:val="0"/>
              <w:spacing w:before="0" w:after="0"/>
              <w:jc w:val="both"/>
              <w:rPr>
                <w:sz w:val="20"/>
                <w:szCs w:val="20"/>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 в случае размещения на земельном участке иных объектов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80 %</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6.3.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«Дошкольное начальное и среднее общее образование»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25%</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6.4.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«Объекты гаражного назначения»</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80%</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6.5.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 xml:space="preserve">Для иных видов разрешенного использования </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60%</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7</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Максимальная площадь объектов капитального строительства</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napToGrid w:val="0"/>
              <w:spacing w:before="0" w:after="0"/>
              <w:jc w:val="both"/>
              <w:rPr>
                <w:sz w:val="20"/>
                <w:szCs w:val="20"/>
              </w:rPr>
            </w:pP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7.1.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Объекты капитального строительства, предназначенные для продажи товаров, в том числе рынки</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2000 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7.2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предприятия общественного питания (рестораны, кафе, столовые, закусочные, бары), объекты культуры – на земельном участке, с видом использования «культурное развитие»</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300 м2</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7.2.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Для других объектов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не подлежит ограничению</w:t>
            </w:r>
          </w:p>
        </w:tc>
      </w:tr>
      <w:tr w:rsidR="002A4DC3" w:rsidTr="00F40E90">
        <w:tc>
          <w:tcPr>
            <w:tcW w:w="71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8.</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Высота ограждений земельных участков</w:t>
            </w:r>
          </w:p>
        </w:tc>
        <w:tc>
          <w:tcPr>
            <w:tcW w:w="387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не более 1,8 м</w:t>
            </w:r>
          </w:p>
        </w:tc>
      </w:tr>
    </w:tbl>
    <w:p w:rsidR="002A4DC3" w:rsidRDefault="002A4DC3" w:rsidP="002A4DC3">
      <w:pPr>
        <w:pStyle w:val="s1"/>
        <w:spacing w:before="0" w:after="0"/>
        <w:jc w:val="both"/>
        <w:rPr>
          <w:sz w:val="20"/>
          <w:szCs w:val="20"/>
        </w:rPr>
      </w:pP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lastRenderedPageBreak/>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 xml:space="preserve">Минимальное расстояние до красных линий от построек на земельном участке: </w:t>
      </w:r>
    </w:p>
    <w:p w:rsidR="002A4DC3" w:rsidRDefault="002A4DC3" w:rsidP="002A4DC3">
      <w:pPr>
        <w:pStyle w:val="af4"/>
        <w:numPr>
          <w:ilvl w:val="0"/>
          <w:numId w:val="10"/>
        </w:numPr>
        <w:ind w:left="0" w:firstLine="426"/>
        <w:jc w:val="both"/>
        <w:rPr>
          <w:rFonts w:ascii="Times New Roman" w:hAnsi="Times New Roman" w:cs="Times New Roman"/>
          <w:sz w:val="24"/>
        </w:rPr>
      </w:pPr>
      <w:r>
        <w:rPr>
          <w:rFonts w:ascii="Times New Roman" w:hAnsi="Times New Roman" w:cs="Times New Roman"/>
          <w:sz w:val="24"/>
        </w:rPr>
        <w:t xml:space="preserve">до красных линий улиц от объекта индивидуального жилищного строительства и жилого дома блокированной застройки - 5 м; </w:t>
      </w:r>
    </w:p>
    <w:p w:rsidR="002A4DC3" w:rsidRDefault="002A4DC3" w:rsidP="002A4DC3">
      <w:pPr>
        <w:pStyle w:val="af4"/>
        <w:numPr>
          <w:ilvl w:val="0"/>
          <w:numId w:val="10"/>
        </w:numPr>
        <w:ind w:left="0" w:firstLine="426"/>
        <w:jc w:val="both"/>
        <w:rPr>
          <w:rFonts w:ascii="Times New Roman" w:hAnsi="Times New Roman" w:cs="Times New Roman"/>
          <w:sz w:val="24"/>
        </w:rPr>
      </w:pPr>
      <w:r>
        <w:rPr>
          <w:rFonts w:ascii="Times New Roman" w:hAnsi="Times New Roman" w:cs="Times New Roman"/>
          <w:sz w:val="24"/>
        </w:rPr>
        <w:t>до красных линий улиц от хозяйственных построек - 5м;</w:t>
      </w:r>
    </w:p>
    <w:p w:rsidR="002A4DC3" w:rsidRDefault="002A4DC3" w:rsidP="002A4DC3">
      <w:pPr>
        <w:pStyle w:val="af4"/>
        <w:numPr>
          <w:ilvl w:val="0"/>
          <w:numId w:val="10"/>
        </w:numPr>
        <w:ind w:left="0" w:firstLine="426"/>
        <w:jc w:val="both"/>
        <w:rPr>
          <w:rFonts w:ascii="Times New Roman" w:hAnsi="Times New Roman" w:cs="Times New Roman"/>
          <w:sz w:val="24"/>
        </w:rPr>
      </w:pPr>
      <w:r>
        <w:rPr>
          <w:rFonts w:ascii="Times New Roman" w:hAnsi="Times New Roman" w:cs="Times New Roman"/>
          <w:sz w:val="24"/>
        </w:rPr>
        <w:t xml:space="preserve">до красных линий проездов от объекта индивидуального жилищного строительства и жилого дома блокированной застройки - 3 м; </w:t>
      </w:r>
    </w:p>
    <w:p w:rsidR="002A4DC3" w:rsidRDefault="002A4DC3" w:rsidP="002A4DC3">
      <w:pPr>
        <w:pStyle w:val="af4"/>
        <w:numPr>
          <w:ilvl w:val="0"/>
          <w:numId w:val="10"/>
        </w:numPr>
        <w:ind w:left="0" w:firstLine="426"/>
        <w:jc w:val="both"/>
        <w:rPr>
          <w:rFonts w:ascii="Times New Roman" w:hAnsi="Times New Roman" w:cs="Times New Roman"/>
          <w:sz w:val="24"/>
        </w:rPr>
      </w:pPr>
      <w:r>
        <w:rPr>
          <w:rFonts w:ascii="Times New Roman" w:hAnsi="Times New Roman" w:cs="Times New Roman"/>
          <w:sz w:val="24"/>
        </w:rPr>
        <w:t>до красных линий проездов от хозяйственных построек - 5м.</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Площадь озелененной территории квартала (микрорайона) жилой зоны (без учета участков школ и детских дошкольных учреждений) должна составлять не менее 25 %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Земельные участки объектов капитального строительства, отнесенных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 Установка непрозрачных заборов должна производиться по согласованию с соседями.</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м2.</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м</w:t>
      </w:r>
      <w:r>
        <w:rPr>
          <w:rFonts w:ascii="Times New Roman" w:hAnsi="Times New Roman" w:cs="Times New Roman"/>
          <w:sz w:val="24"/>
          <w:vertAlign w:val="superscript"/>
        </w:rPr>
        <w:t>2</w:t>
      </w:r>
      <w:r>
        <w:rPr>
          <w:rFonts w:ascii="Times New Roman" w:hAnsi="Times New Roman" w:cs="Times New Roman"/>
          <w:sz w:val="24"/>
        </w:rPr>
        <w:t>.</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2A4DC3" w:rsidRDefault="002A4DC3" w:rsidP="002A4DC3">
      <w:pPr>
        <w:pStyle w:val="af4"/>
        <w:ind w:firstLine="567"/>
        <w:jc w:val="both"/>
        <w:rPr>
          <w:rFonts w:ascii="Times New Roman" w:hAnsi="Times New Roman" w:cs="Times New Roman"/>
          <w:b/>
          <w:sz w:val="24"/>
          <w:szCs w:val="24"/>
        </w:rPr>
      </w:pPr>
      <w:r>
        <w:rPr>
          <w:rFonts w:ascii="Times New Roman" w:hAnsi="Times New Roman" w:cs="Times New Roman"/>
          <w:sz w:val="24"/>
        </w:rPr>
        <w:lastRenderedPageBreak/>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 п.), в условиях малоэтажной застройки не допускается.</w:t>
      </w:r>
    </w:p>
    <w:p w:rsidR="002A4DC3" w:rsidRDefault="002A4DC3" w:rsidP="002A4DC3">
      <w:pPr>
        <w:spacing w:line="23" w:lineRule="atLeast"/>
        <w:rPr>
          <w:b/>
        </w:rPr>
      </w:pPr>
    </w:p>
    <w:p w:rsidR="002A4DC3" w:rsidRDefault="002A4DC3" w:rsidP="002A4DC3">
      <w:pPr>
        <w:pStyle w:val="ConsNormal"/>
        <w:widowControl/>
        <w:tabs>
          <w:tab w:val="left" w:pos="0"/>
          <w:tab w:val="left" w:pos="900"/>
        </w:tabs>
        <w:ind w:firstLine="540"/>
        <w:rPr>
          <w:rFonts w:ascii="Times New Roman" w:hAnsi="Times New Roman" w:cs="Times New Roman"/>
          <w:b/>
          <w:sz w:val="24"/>
          <w:szCs w:val="24"/>
        </w:rPr>
      </w:pPr>
      <w:r>
        <w:rPr>
          <w:rFonts w:ascii="Times New Roman" w:hAnsi="Times New Roman" w:cs="Times New Roman"/>
          <w:b/>
          <w:sz w:val="24"/>
          <w:szCs w:val="24"/>
        </w:rPr>
        <w:t>Общественно-деловые зоны:</w:t>
      </w:r>
    </w:p>
    <w:p w:rsidR="002A4DC3" w:rsidRDefault="002A4DC3" w:rsidP="002A4DC3">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ОД.</w:t>
      </w:r>
      <w:r>
        <w:rPr>
          <w:rFonts w:ascii="Times New Roman" w:hAnsi="Times New Roman" w:cs="Times New Roman"/>
          <w:b/>
          <w:sz w:val="24"/>
          <w:szCs w:val="24"/>
        </w:rPr>
        <w:tab/>
        <w:t>ОБЩЕСТВЕННО-ДЕЛОВАЯ ЗОНА</w:t>
      </w:r>
    </w:p>
    <w:p w:rsidR="002A4DC3" w:rsidRDefault="002A4DC3" w:rsidP="002A4DC3">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szCs w:val="24"/>
        </w:rPr>
        <w:t>Данная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2A4DC3" w:rsidRDefault="002A4DC3" w:rsidP="002A4DC3">
      <w:pPr>
        <w:pStyle w:val="ConsNormal"/>
        <w:tabs>
          <w:tab w:val="left" w:pos="900"/>
        </w:tabs>
        <w:spacing w:line="23"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559"/>
        <w:gridCol w:w="5613"/>
        <w:gridCol w:w="1688"/>
      </w:tblGrid>
      <w:tr w:rsidR="002A4DC3" w:rsidTr="00F40E90">
        <w:trPr>
          <w:tblHeader/>
        </w:trPr>
        <w:tc>
          <w:tcPr>
            <w:tcW w:w="2559"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613"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Общественное управление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3.8.</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Деловое управление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A4DC3" w:rsidRDefault="002A4DC3" w:rsidP="00F40E90">
            <w:pPr>
              <w:pStyle w:val="af8"/>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4.1.</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Банковская и страховая деятельность</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организаций, оказывающих банковские и страховые</w:t>
            </w:r>
          </w:p>
          <w:p w:rsidR="002A4DC3" w:rsidRDefault="002A4DC3" w:rsidP="00F40E90">
            <w:pPr>
              <w:pStyle w:val="af8"/>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4.5.</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Социальное обслуживание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Pr>
                <w:sz w:val="20"/>
                <w:szCs w:val="20"/>
                <w:lang w:val="ru-RU"/>
              </w:rPr>
              <w:lastRenderedPageBreak/>
              <w:t>пенсионных выплат);</w:t>
            </w:r>
          </w:p>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для размещения отделений почты и телеграфа;</w:t>
            </w:r>
          </w:p>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lastRenderedPageBreak/>
              <w:t>3.2.</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lastRenderedPageBreak/>
              <w:t>Бытовое обслуживание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3.3.</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rPr>
            </w:pPr>
            <w:r>
              <w:rPr>
                <w:sz w:val="20"/>
                <w:szCs w:val="20"/>
                <w:lang w:val="ru-RU"/>
              </w:rPr>
              <w:t>Образование и просвещение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8" w:history="1">
              <w:r>
                <w:rPr>
                  <w:rStyle w:val="a3"/>
                  <w:sz w:val="20"/>
                  <w:szCs w:val="20"/>
                </w:rPr>
                <w:t>кодами 3.5.1</w:t>
              </w:r>
            </w:hyperlink>
            <w:r>
              <w:rPr>
                <w:sz w:val="20"/>
                <w:szCs w:val="20"/>
              </w:rPr>
              <w:t xml:space="preserve"> - </w:t>
            </w:r>
            <w:hyperlink r:id="rId39" w:history="1">
              <w:r>
                <w:rPr>
                  <w:rStyle w:val="a3"/>
                  <w:sz w:val="20"/>
                  <w:szCs w:val="20"/>
                </w:rPr>
                <w:t>3.5.2</w:t>
              </w:r>
            </w:hyperlink>
          </w:p>
          <w:p w:rsidR="002A4DC3" w:rsidRDefault="002A4DC3" w:rsidP="00F40E90">
            <w:pPr>
              <w:pStyle w:val="af8"/>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3.5.</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Культурное развитие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4DC3" w:rsidRDefault="002A4DC3" w:rsidP="00F40E90">
            <w:pPr>
              <w:pStyle w:val="af8"/>
              <w:ind w:right="-51"/>
              <w:jc w:val="both"/>
              <w:rPr>
                <w:sz w:val="20"/>
                <w:szCs w:val="20"/>
                <w:lang w:val="ru-RU"/>
              </w:rPr>
            </w:pPr>
            <w:r>
              <w:rPr>
                <w:sz w:val="20"/>
                <w:szCs w:val="20"/>
                <w:lang w:val="ru-RU"/>
              </w:rPr>
              <w:t>устройство площадок для празднеств и гуляний;</w:t>
            </w:r>
          </w:p>
          <w:p w:rsidR="002A4DC3" w:rsidRDefault="002A4DC3" w:rsidP="00F40E90">
            <w:pPr>
              <w:pStyle w:val="af8"/>
              <w:ind w:right="-51"/>
              <w:jc w:val="both"/>
              <w:rPr>
                <w:sz w:val="20"/>
                <w:szCs w:val="20"/>
                <w:lang w:val="ru-RU"/>
              </w:rPr>
            </w:pPr>
            <w:r>
              <w:rPr>
                <w:sz w:val="20"/>
                <w:szCs w:val="20"/>
                <w:lang w:val="ru-RU"/>
              </w:rPr>
              <w:t>размещение зданий и сооружений для размещения цирков, зверинцев, зоопарков, океанариумов</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3.6.</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Общественное питание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4DC3" w:rsidRDefault="002A4DC3" w:rsidP="00F40E90">
            <w:pPr>
              <w:pStyle w:val="af8"/>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4.6.</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Гостиничное обслуживание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A4DC3" w:rsidRDefault="002A4DC3" w:rsidP="00F40E90">
            <w:pPr>
              <w:pStyle w:val="af8"/>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4.7.</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Магазины</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предназначенных для продажи товаров, торговая площадь которых составляет до 5000 кв. м</w:t>
            </w:r>
          </w:p>
          <w:p w:rsidR="002A4DC3" w:rsidRDefault="002A4DC3" w:rsidP="00F40E90">
            <w:pPr>
              <w:pStyle w:val="af8"/>
              <w:ind w:right="-51"/>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4.4.</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tabs>
                <w:tab w:val="left" w:pos="900"/>
              </w:tabs>
              <w:spacing w:line="23" w:lineRule="atLeast"/>
              <w:ind w:right="-51"/>
              <w:rPr>
                <w:sz w:val="20"/>
                <w:szCs w:val="20"/>
              </w:rPr>
            </w:pPr>
            <w:r>
              <w:rPr>
                <w:sz w:val="20"/>
                <w:szCs w:val="20"/>
              </w:rPr>
              <w:t>Объекты торговли (торговые центры, торгово-развлекательные центры (комплексы)</w:t>
            </w:r>
          </w:p>
          <w:p w:rsidR="002A4DC3" w:rsidRDefault="002A4DC3" w:rsidP="00F40E90">
            <w:pPr>
              <w:pStyle w:val="af8"/>
              <w:ind w:right="-51"/>
              <w:jc w:val="both"/>
              <w:rPr>
                <w:sz w:val="20"/>
                <w:szCs w:val="20"/>
                <w:lang w:val="ru-RU"/>
              </w:rPr>
            </w:pP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0" w:history="1">
              <w:r>
                <w:rPr>
                  <w:rStyle w:val="a3"/>
                  <w:sz w:val="20"/>
                  <w:szCs w:val="20"/>
                </w:rPr>
                <w:t>кодами 4.5</w:t>
              </w:r>
            </w:hyperlink>
            <w:r>
              <w:rPr>
                <w:sz w:val="20"/>
                <w:szCs w:val="20"/>
              </w:rPr>
              <w:t xml:space="preserve"> - </w:t>
            </w:r>
            <w:hyperlink r:id="rId41" w:history="1">
              <w:r>
                <w:rPr>
                  <w:rStyle w:val="a3"/>
                  <w:sz w:val="20"/>
                  <w:szCs w:val="20"/>
                </w:rPr>
                <w:t>4.9</w:t>
              </w:r>
            </w:hyperlink>
            <w:r>
              <w:rPr>
                <w:sz w:val="20"/>
                <w:szCs w:val="20"/>
              </w:rPr>
              <w:t>;</w:t>
            </w:r>
          </w:p>
          <w:p w:rsidR="002A4DC3" w:rsidRDefault="002A4DC3" w:rsidP="00F40E90">
            <w:pPr>
              <w:rPr>
                <w:sz w:val="20"/>
                <w:szCs w:val="20"/>
              </w:rPr>
            </w:pPr>
            <w:r>
              <w:rPr>
                <w:sz w:val="20"/>
                <w:szCs w:val="20"/>
              </w:rPr>
              <w:lastRenderedPageBreak/>
              <w:t>размещение гаражей и (или) стоянок для автомобилей сотрудников и посетителей торгового центра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lastRenderedPageBreak/>
              <w:t>4.2.</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lastRenderedPageBreak/>
              <w:t>Развлечения</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A4DC3" w:rsidRDefault="002A4DC3" w:rsidP="00F40E90">
            <w:pPr>
              <w:pStyle w:val="af8"/>
              <w:ind w:right="-51"/>
              <w:jc w:val="both"/>
              <w:rPr>
                <w:sz w:val="20"/>
                <w:szCs w:val="20"/>
                <w:lang w:val="ru-RU"/>
              </w:rPr>
            </w:pPr>
            <w:r>
              <w:rPr>
                <w:sz w:val="20"/>
                <w:szCs w:val="20"/>
                <w:lang w:val="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4.8.</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rPr>
            </w:pPr>
            <w:r>
              <w:rPr>
                <w:sz w:val="20"/>
                <w:szCs w:val="20"/>
                <w:lang w:val="ru-RU"/>
              </w:rPr>
              <w:t>Здравоохранение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history="1">
              <w:r>
                <w:rPr>
                  <w:rStyle w:val="a3"/>
                  <w:sz w:val="20"/>
                  <w:szCs w:val="20"/>
                </w:rPr>
                <w:t>кодами 3.4.1</w:t>
              </w:r>
            </w:hyperlink>
            <w:r>
              <w:rPr>
                <w:sz w:val="20"/>
                <w:szCs w:val="20"/>
              </w:rPr>
              <w:t xml:space="preserve"> - </w:t>
            </w:r>
            <w:hyperlink r:id="rId43" w:history="1">
              <w:r>
                <w:rPr>
                  <w:rStyle w:val="a3"/>
                  <w:sz w:val="20"/>
                  <w:szCs w:val="20"/>
                </w:rPr>
                <w:t>3.4.2</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3.4.</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Спорт</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lang w:val="ru-RU"/>
              </w:rPr>
            </w:pPr>
            <w:r>
              <w:rPr>
                <w:sz w:val="20"/>
                <w:szCs w:val="20"/>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A4DC3" w:rsidRDefault="002A4DC3" w:rsidP="00F40E90">
            <w:pPr>
              <w:pStyle w:val="af8"/>
              <w:ind w:right="-51"/>
              <w:jc w:val="both"/>
              <w:rPr>
                <w:sz w:val="20"/>
                <w:szCs w:val="20"/>
                <w:lang w:val="ru-RU"/>
              </w:rPr>
            </w:pPr>
            <w:r>
              <w:rPr>
                <w:sz w:val="20"/>
                <w:szCs w:val="20"/>
                <w:lang w:val="ru-RU"/>
              </w:rPr>
              <w:t>размещение спортивных баз и лагерей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5.1.</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rPr>
            </w:pPr>
            <w:r>
              <w:rPr>
                <w:sz w:val="20"/>
                <w:szCs w:val="20"/>
                <w:lang w:val="ru-RU"/>
              </w:rPr>
              <w:t>Рынки</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spacing w:line="312" w:lineRule="auto"/>
              <w:ind w:right="-51"/>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4DC3" w:rsidRDefault="002A4DC3" w:rsidP="00F40E90">
            <w:pPr>
              <w:pStyle w:val="af8"/>
              <w:ind w:right="-51"/>
              <w:jc w:val="both"/>
              <w:rPr>
                <w:sz w:val="20"/>
                <w:szCs w:val="20"/>
              </w:rPr>
            </w:pPr>
            <w:r>
              <w:rPr>
                <w:sz w:val="20"/>
                <w:szCs w:val="20"/>
                <w:lang w:val="ru-RU"/>
              </w:rPr>
              <w:t>размещение гаражей и (или) стоянок для автомобилей сотрудников и посетителей рынка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line="312" w:lineRule="auto"/>
            </w:pPr>
            <w:r>
              <w:rPr>
                <w:sz w:val="20"/>
                <w:szCs w:val="20"/>
              </w:rPr>
              <w:t>4.3.</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rPr>
            </w:pPr>
            <w:r>
              <w:rPr>
                <w:sz w:val="20"/>
                <w:szCs w:val="20"/>
                <w:lang w:val="ru-RU"/>
              </w:rPr>
              <w:t>Коммунальное обслуживание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spacing w:before="100" w:after="100" w:line="312" w:lineRule="auto"/>
              <w:ind w:left="60" w:right="-51"/>
              <w:rPr>
                <w:sz w:val="20"/>
                <w:szCs w:val="20"/>
              </w:rPr>
            </w:pPr>
            <w:r>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Pr>
                <w:sz w:val="20"/>
                <w:szCs w:val="20"/>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left="60" w:right="60"/>
            </w:pPr>
            <w:r>
              <w:rPr>
                <w:sz w:val="20"/>
                <w:szCs w:val="20"/>
              </w:rPr>
              <w:lastRenderedPageBreak/>
              <w:t>3.1.</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51"/>
              <w:jc w:val="both"/>
              <w:rPr>
                <w:sz w:val="20"/>
                <w:szCs w:val="20"/>
              </w:rPr>
            </w:pPr>
            <w:r>
              <w:rPr>
                <w:sz w:val="20"/>
                <w:szCs w:val="20"/>
                <w:lang w:val="ru-RU"/>
              </w:rPr>
              <w:lastRenderedPageBreak/>
              <w:t>Связь</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history="1">
              <w:r>
                <w:rPr>
                  <w:rStyle w:val="a3"/>
                  <w:sz w:val="20"/>
                  <w:szCs w:val="20"/>
                </w:rPr>
                <w:t>кодом 3.1</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right="60"/>
            </w:pPr>
            <w:r>
              <w:rPr>
                <w:sz w:val="20"/>
                <w:szCs w:val="20"/>
              </w:rPr>
              <w:t>6.8.</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spacing w:before="100" w:after="100" w:line="312" w:lineRule="auto"/>
              <w:ind w:right="-51"/>
              <w:rPr>
                <w:sz w:val="20"/>
                <w:szCs w:val="20"/>
              </w:rPr>
            </w:pPr>
            <w:r>
              <w:rPr>
                <w:sz w:val="20"/>
                <w:szCs w:val="20"/>
              </w:rPr>
              <w:t>Обеспечение внутреннего правопорядка</w:t>
            </w:r>
          </w:p>
          <w:p w:rsidR="002A4DC3" w:rsidRDefault="002A4DC3" w:rsidP="00F40E90">
            <w:pPr>
              <w:pStyle w:val="af8"/>
              <w:ind w:right="-51"/>
              <w:jc w:val="both"/>
              <w:rPr>
                <w:sz w:val="20"/>
                <w:szCs w:val="20"/>
                <w:lang w:val="ru-RU"/>
              </w:rPr>
            </w:pP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spacing w:before="100" w:after="100" w:line="312" w:lineRule="auto"/>
              <w:ind w:right="-51"/>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4DC3" w:rsidRDefault="002A4DC3" w:rsidP="00F40E90">
            <w:pPr>
              <w:spacing w:before="100" w:after="100" w:line="312" w:lineRule="auto"/>
              <w:ind w:right="-51"/>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right="60"/>
            </w:pPr>
            <w:r>
              <w:rPr>
                <w:sz w:val="20"/>
                <w:szCs w:val="20"/>
              </w:rPr>
              <w:t>8.3.</w:t>
            </w:r>
          </w:p>
        </w:tc>
      </w:tr>
    </w:tbl>
    <w:p w:rsidR="002A4DC3" w:rsidRDefault="002A4DC3" w:rsidP="002A4DC3">
      <w:pPr>
        <w:rPr>
          <w:color w:val="FF0000"/>
          <w:lang w:val="ru-RU"/>
        </w:rPr>
      </w:pPr>
    </w:p>
    <w:p w:rsidR="002A4DC3" w:rsidRDefault="002A4DC3" w:rsidP="002A4DC3">
      <w:r>
        <w:rPr>
          <w:lang w:val="ru-RU"/>
        </w:rPr>
        <w:t xml:space="preserve">Условно разрешенный вид использования и вспомогательный вид разрешенного использования для данной зоны не предусмотрен.   </w:t>
      </w:r>
    </w:p>
    <w:p w:rsidR="002A4DC3" w:rsidRDefault="002A4DC3" w:rsidP="002A4DC3"/>
    <w:p w:rsidR="002A4DC3" w:rsidRDefault="002A4DC3" w:rsidP="002A4DC3"/>
    <w:p w:rsidR="002A4DC3" w:rsidRDefault="002A4DC3" w:rsidP="002A4DC3">
      <w:pPr>
        <w:rPr>
          <w:sz w:val="20"/>
        </w:rPr>
      </w:pPr>
      <w:hyperlink r:id="rId45" w:history="1">
        <w:r>
          <w:rPr>
            <w:rStyle w:val="a3"/>
            <w:b/>
            <w:bCs/>
          </w:rPr>
          <w:t>Предельные</w:t>
        </w:r>
      </w:hyperlink>
      <w:r>
        <w:rPr>
          <w:b/>
          <w:bC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«Бытовое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300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«Рынки»</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400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1.3.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«Приюты для животных», «Магазины»,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600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1.4.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 xml:space="preserve">С видом разрешенного использования «Социальное обслуживание», «Амбулаторно-поликлиническое обслуживание», «Стационарное медицинское обслуживание», «Образование и просвещение», «Религиозное обслуживание», «Общественное </w:t>
            </w:r>
            <w:r>
              <w:rPr>
                <w:b w:val="0"/>
                <w:sz w:val="20"/>
              </w:rPr>
              <w:lastRenderedPageBreak/>
              <w:t>управление», «Деловое управление», «Общественное питание», «Гостиничное обслуживание», «Развлечения»,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lastRenderedPageBreak/>
              <w:t>800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lastRenderedPageBreak/>
              <w:t>1.5.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p w:rsidR="002A4DC3" w:rsidRDefault="002A4DC3" w:rsidP="00F40E90">
            <w:pPr>
              <w:pStyle w:val="af9"/>
              <w:jc w:val="both"/>
              <w:rPr>
                <w:b w:val="0"/>
                <w:sz w:val="20"/>
              </w:rPr>
            </w:pPr>
          </w:p>
          <w:p w:rsidR="002A4DC3" w:rsidRDefault="002A4DC3" w:rsidP="00F40E90">
            <w:pPr>
              <w:pStyle w:val="af9"/>
              <w:jc w:val="both"/>
            </w:pPr>
            <w:r>
              <w:rPr>
                <w:b w:val="0"/>
                <w:sz w:val="20"/>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«Выставочно-ярмарочная деятельность»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«Бытовое обслуживание», «Амбулаторно-поликлиническое обслуживание», «Культурное развитие», «Рынки», «Общественное питание»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2000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«Общественное управление», «Деловое управление», «Развлечения»,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3000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«Магазины»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5000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«Социальное обслуживание», «Стационарное медицинское обслуживание», «Религиозное использование»,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10 000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«Гостиничное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15 000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2.7.</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«Образование и просвещение»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25 000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2.8.</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дошкольных образовательных организаций, общеобразовательных организаций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25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пожарных депо</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5.1.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высота объектов основных видов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17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5.2.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Предельная максимальная высота объектов вспомогательных видов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snapToGrid w:val="0"/>
              <w:jc w:val="both"/>
              <w:rPr>
                <w:b w:val="0"/>
                <w:sz w:val="20"/>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 xml:space="preserve">- в случае размещения на земельном участке только </w:t>
            </w:r>
            <w:r>
              <w:rPr>
                <w:b w:val="0"/>
                <w:sz w:val="20"/>
              </w:rPr>
              <w:lastRenderedPageBreak/>
              <w:t>объектов инженерно-технического обеспечения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lastRenderedPageBreak/>
              <w:t>100 %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snapToGrid w:val="0"/>
              <w:jc w:val="both"/>
              <w:rPr>
                <w:b w:val="0"/>
                <w:sz w:val="20"/>
                <w:shd w:val="clear" w:color="auto" w:fill="FFFF00"/>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 в случае размещения на земельном участке иных объектов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80 %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6.1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80 %</w:t>
            </w:r>
          </w:p>
        </w:tc>
      </w:tr>
    </w:tbl>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ConsNormal"/>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ЗД.  ЗОНА ОБЪЕКТОВ ЗДРАВООХРАНЕНИЯ</w:t>
      </w:r>
    </w:p>
    <w:p w:rsidR="002A4DC3" w:rsidRDefault="002A4DC3" w:rsidP="002A4DC3">
      <w:pPr>
        <w:pStyle w:val="ConsNormal"/>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2A4DC3" w:rsidRDefault="002A4DC3" w:rsidP="002A4DC3">
      <w:pPr>
        <w:pStyle w:val="ConsNormal"/>
        <w:tabs>
          <w:tab w:val="left" w:pos="900"/>
        </w:tabs>
        <w:spacing w:line="23"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559"/>
        <w:gridCol w:w="5613"/>
        <w:gridCol w:w="1688"/>
      </w:tblGrid>
      <w:tr w:rsidR="002A4DC3" w:rsidTr="00F40E90">
        <w:trPr>
          <w:tblHeader/>
        </w:trPr>
        <w:tc>
          <w:tcPr>
            <w:tcW w:w="2559"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613"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Здравоохранение</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6" w:history="1">
              <w:r>
                <w:rPr>
                  <w:rStyle w:val="a3"/>
                  <w:sz w:val="20"/>
                  <w:szCs w:val="20"/>
                </w:rPr>
                <w:t>кодами 3.4.1</w:t>
              </w:r>
            </w:hyperlink>
            <w:r>
              <w:rPr>
                <w:sz w:val="20"/>
                <w:szCs w:val="20"/>
              </w:rPr>
              <w:t xml:space="preserve"> - </w:t>
            </w:r>
            <w:hyperlink r:id="rId47" w:history="1">
              <w:r>
                <w:rPr>
                  <w:rStyle w:val="a3"/>
                  <w:sz w:val="20"/>
                  <w:szCs w:val="20"/>
                </w:rPr>
                <w:t>3.4.2</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3.4</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Санаторная деятельность</w:t>
            </w:r>
          </w:p>
        </w:tc>
        <w:tc>
          <w:tcPr>
            <w:tcW w:w="5613"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Размещение санаториев и профилакториев, обеспечивающих оказание услуги по лечению и оздоровлению населения;</w:t>
            </w:r>
          </w:p>
          <w:p w:rsidR="002A4DC3" w:rsidRDefault="002A4DC3" w:rsidP="00F40E90">
            <w:pPr>
              <w:pStyle w:val="s1"/>
              <w:spacing w:before="0" w:after="0"/>
              <w:jc w:val="both"/>
              <w:rPr>
                <w:sz w:val="20"/>
                <w:szCs w:val="20"/>
              </w:rPr>
            </w:pPr>
            <w:r>
              <w:rPr>
                <w:sz w:val="20"/>
                <w:szCs w:val="20"/>
              </w:rPr>
              <w:t>обустройство лечебно-оздоровительных местностей (пляжи, бюветы, места добычи целебной грязи);</w:t>
            </w:r>
          </w:p>
          <w:p w:rsidR="002A4DC3" w:rsidRDefault="002A4DC3" w:rsidP="00F40E90">
            <w:pPr>
              <w:pStyle w:val="s1"/>
              <w:spacing w:before="0" w:after="0"/>
              <w:jc w:val="both"/>
              <w:rPr>
                <w:sz w:val="20"/>
                <w:szCs w:val="20"/>
              </w:rPr>
            </w:pPr>
            <w:r>
              <w:rPr>
                <w:sz w:val="20"/>
                <w:szCs w:val="20"/>
              </w:rPr>
              <w:t>размещение лечебно-оздоровительных лагерей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t>9.2.1</w:t>
            </w:r>
          </w:p>
        </w:tc>
      </w:tr>
    </w:tbl>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ConsNormal"/>
        <w:widowControl/>
        <w:tabs>
          <w:tab w:val="left" w:pos="1080"/>
        </w:tabs>
        <w:ind w:firstLine="0"/>
        <w:jc w:val="both"/>
      </w:pPr>
      <w:r>
        <w:rPr>
          <w:rFonts w:ascii="Times New Roman" w:hAnsi="Times New Roman" w:cs="Times New Roman"/>
          <w:b/>
          <w:sz w:val="24"/>
        </w:rPr>
        <w:t>Условно разрешенные виды использования:</w:t>
      </w:r>
    </w:p>
    <w:tbl>
      <w:tblPr>
        <w:tblW w:w="0" w:type="auto"/>
        <w:tblInd w:w="108" w:type="dxa"/>
        <w:tblLayout w:type="fixed"/>
        <w:tblLook w:val="0000"/>
      </w:tblPr>
      <w:tblGrid>
        <w:gridCol w:w="1701"/>
        <w:gridCol w:w="6681"/>
        <w:gridCol w:w="1599"/>
      </w:tblGrid>
      <w:tr w:rsidR="002A4DC3" w:rsidTr="00F40E90">
        <w:trPr>
          <w:tblHeader/>
        </w:trPr>
        <w:tc>
          <w:tcPr>
            <w:tcW w:w="170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8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ind w:right="-90"/>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Спорт</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pStyle w:val="s1"/>
              <w:spacing w:before="0" w:after="0"/>
              <w:jc w:val="both"/>
              <w:rPr>
                <w:sz w:val="20"/>
                <w:szCs w:val="20"/>
              </w:rPr>
            </w:pPr>
            <w:r>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A4DC3" w:rsidRDefault="002A4DC3" w:rsidP="00F40E90">
            <w:pPr>
              <w:pStyle w:val="s1"/>
              <w:spacing w:before="0" w:after="0"/>
              <w:jc w:val="both"/>
              <w:rPr>
                <w:sz w:val="20"/>
                <w:szCs w:val="20"/>
              </w:rPr>
            </w:pPr>
            <w:r>
              <w:rPr>
                <w:sz w:val="20"/>
                <w:szCs w:val="20"/>
              </w:rPr>
              <w:lastRenderedPageBreak/>
              <w:t>размещение спортивных баз и лагерей.</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s1"/>
              <w:spacing w:before="0" w:after="0"/>
              <w:jc w:val="both"/>
            </w:pPr>
            <w:r>
              <w:rPr>
                <w:sz w:val="20"/>
                <w:szCs w:val="20"/>
              </w:rPr>
              <w:lastRenderedPageBreak/>
              <w:t>5.1.</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lastRenderedPageBreak/>
              <w:t>Культурное развитие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4DC3" w:rsidRDefault="002A4DC3" w:rsidP="00F40E90">
            <w:pPr>
              <w:rPr>
                <w:sz w:val="20"/>
                <w:szCs w:val="20"/>
              </w:rPr>
            </w:pPr>
            <w:r>
              <w:rPr>
                <w:sz w:val="20"/>
                <w:szCs w:val="20"/>
              </w:rPr>
              <w:t>устройство площадок для празднеств и гуляний;</w:t>
            </w:r>
          </w:p>
          <w:p w:rsidR="002A4DC3" w:rsidRDefault="002A4DC3" w:rsidP="00F40E90">
            <w:pPr>
              <w:rPr>
                <w:sz w:val="20"/>
                <w:szCs w:val="20"/>
              </w:rPr>
            </w:pPr>
            <w:r>
              <w:rPr>
                <w:sz w:val="20"/>
                <w:szCs w:val="20"/>
              </w:rPr>
              <w:t>размещение зданий и сооружений для размещения цирков, зверинцев, зоопарков, океанариумов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3.6</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Религиозное использование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4DC3" w:rsidRDefault="002A4DC3" w:rsidP="00F40E90">
            <w:pPr>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3.7</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Общественное управление</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4DC3" w:rsidRDefault="002A4DC3" w:rsidP="00F40E90">
            <w:pPr>
              <w:rPr>
                <w:sz w:val="20"/>
                <w:szCs w:val="20"/>
              </w:rPr>
            </w:pPr>
            <w:r>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4DC3" w:rsidRDefault="002A4DC3" w:rsidP="00F40E90">
            <w:pPr>
              <w:rPr>
                <w:sz w:val="20"/>
                <w:szCs w:val="20"/>
              </w:rPr>
            </w:pPr>
            <w:r>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3.8</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Объекты гаражного назначения</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2.7.1</w:t>
            </w:r>
          </w:p>
        </w:tc>
      </w:tr>
      <w:tr w:rsidR="002A4DC3" w:rsidTr="00F40E90">
        <w:tc>
          <w:tcPr>
            <w:tcW w:w="17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Объекты торговли (торговые центры, торгово-развлекательные центры (комплексы)</w:t>
            </w:r>
          </w:p>
        </w:tc>
        <w:tc>
          <w:tcPr>
            <w:tcW w:w="668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8" w:history="1">
              <w:r>
                <w:rPr>
                  <w:rStyle w:val="a3"/>
                  <w:sz w:val="20"/>
                  <w:szCs w:val="20"/>
                </w:rPr>
                <w:t>кодами 4.5</w:t>
              </w:r>
            </w:hyperlink>
            <w:r>
              <w:rPr>
                <w:sz w:val="20"/>
                <w:szCs w:val="20"/>
              </w:rPr>
              <w:t xml:space="preserve"> - </w:t>
            </w:r>
            <w:hyperlink r:id="rId49" w:history="1">
              <w:r>
                <w:rPr>
                  <w:rStyle w:val="a3"/>
                  <w:sz w:val="20"/>
                  <w:szCs w:val="20"/>
                </w:rPr>
                <w:t>4.9</w:t>
              </w:r>
            </w:hyperlink>
            <w:r>
              <w:rPr>
                <w:sz w:val="20"/>
                <w:szCs w:val="20"/>
              </w:rPr>
              <w:t>;</w:t>
            </w:r>
          </w:p>
          <w:p w:rsidR="002A4DC3" w:rsidRDefault="002A4DC3" w:rsidP="00F40E90">
            <w:pPr>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4.2</w:t>
            </w:r>
          </w:p>
        </w:tc>
      </w:tr>
    </w:tbl>
    <w:p w:rsidR="002A4DC3" w:rsidRDefault="002A4DC3" w:rsidP="002A4DC3">
      <w:pPr>
        <w:tabs>
          <w:tab w:val="left" w:pos="-142"/>
        </w:tabs>
        <w:spacing w:line="23" w:lineRule="atLeast"/>
        <w:ind w:left="349"/>
        <w:rPr>
          <w:b/>
        </w:rPr>
      </w:pPr>
    </w:p>
    <w:p w:rsidR="002A4DC3" w:rsidRDefault="002A4DC3" w:rsidP="002A4DC3">
      <w:pPr>
        <w:tabs>
          <w:tab w:val="left" w:pos="-142"/>
        </w:tabs>
        <w:spacing w:line="23" w:lineRule="atLeast"/>
        <w:ind w:left="349"/>
        <w:rPr>
          <w:b/>
        </w:rPr>
      </w:pPr>
      <w:r>
        <w:rPr>
          <w:b/>
        </w:rPr>
        <w:t>Вспомогательные виды разрешенного использования:</w:t>
      </w:r>
    </w:p>
    <w:p w:rsidR="002A4DC3" w:rsidRDefault="002A4DC3" w:rsidP="002A4DC3">
      <w:pPr>
        <w:pStyle w:val="ConsNormal"/>
        <w:widowControl/>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1840"/>
        <w:gridCol w:w="6662"/>
        <w:gridCol w:w="1734"/>
      </w:tblGrid>
      <w:tr w:rsidR="002A4DC3" w:rsidTr="00F40E90">
        <w:trPr>
          <w:tblHeader/>
        </w:trPr>
        <w:tc>
          <w:tcPr>
            <w:tcW w:w="1840"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662"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1840"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Объекты гаражного назначения</w:t>
            </w:r>
          </w:p>
          <w:p w:rsidR="002A4DC3" w:rsidRDefault="002A4DC3" w:rsidP="00F40E90">
            <w:pPr>
              <w:pStyle w:val="af4"/>
              <w:spacing w:line="23" w:lineRule="atLeast"/>
              <w:jc w:val="both"/>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2A4DC3" w:rsidRDefault="002A4DC3" w:rsidP="00F40E90">
            <w:pPr>
              <w:pStyle w:val="af4"/>
              <w:spacing w:line="23" w:lineRule="atLeast"/>
              <w:jc w:val="both"/>
              <w:rPr>
                <w:rFonts w:ascii="Times New Roman" w:hAnsi="Times New Roman" w:cs="Times New Roman"/>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4"/>
              <w:spacing w:line="23" w:lineRule="atLeast"/>
              <w:jc w:val="both"/>
            </w:pPr>
            <w:r>
              <w:rPr>
                <w:rFonts w:ascii="Times New Roman" w:hAnsi="Times New Roman" w:cs="Times New Roman"/>
                <w:sz w:val="20"/>
                <w:szCs w:val="20"/>
              </w:rPr>
              <w:t>2.7.1.</w:t>
            </w:r>
          </w:p>
        </w:tc>
      </w:tr>
      <w:tr w:rsidR="002A4DC3" w:rsidTr="00F40E90">
        <w:tc>
          <w:tcPr>
            <w:tcW w:w="1840"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Коммунальное обслуживание</w:t>
            </w:r>
          </w:p>
        </w:tc>
        <w:tc>
          <w:tcPr>
            <w:tcW w:w="6662" w:type="dxa"/>
            <w:tcBorders>
              <w:top w:val="single" w:sz="4" w:space="0" w:color="000000"/>
              <w:left w:val="single" w:sz="4" w:space="0" w:color="000000"/>
              <w:bottom w:val="single" w:sz="4" w:space="0" w:color="000000"/>
            </w:tcBorders>
            <w:shd w:val="clear" w:color="auto" w:fill="auto"/>
          </w:tcPr>
          <w:p w:rsidR="002A4DC3" w:rsidRDefault="002A4DC3" w:rsidP="00F40E90">
            <w:pPr>
              <w:pStyle w:val="af4"/>
              <w:spacing w:line="23" w:lineRule="atLeast"/>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4"/>
              <w:spacing w:line="23" w:lineRule="atLeast"/>
              <w:jc w:val="both"/>
            </w:pPr>
            <w:r>
              <w:rPr>
                <w:rFonts w:ascii="Times New Roman" w:hAnsi="Times New Roman" w:cs="Times New Roman"/>
                <w:sz w:val="20"/>
                <w:szCs w:val="20"/>
              </w:rPr>
              <w:t>3.1.</w:t>
            </w:r>
          </w:p>
        </w:tc>
      </w:tr>
    </w:tbl>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p>
    <w:p w:rsidR="002A4DC3" w:rsidRDefault="002A4DC3" w:rsidP="002A4DC3">
      <w:pPr>
        <w:rPr>
          <w:sz w:val="20"/>
        </w:rPr>
      </w:pPr>
      <w:hyperlink r:id="rId50" w:history="1">
        <w:r>
          <w:rPr>
            <w:rStyle w:val="a3"/>
            <w:b/>
            <w:bCs/>
          </w:rPr>
          <w:t>Предельные</w:t>
        </w:r>
      </w:hyperlink>
      <w:r>
        <w:rPr>
          <w:b/>
          <w:bC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«Магазины»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600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«Социальное обслуживание», «Амбулаторно-поликлиническое обслуживание», «Стационарное медицинское обслуживание», «Религиозное обслуживание»,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800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1.5.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«Амбулаторно-поликлиническое обслуживание», «Культурное развитие»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2000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«Магазины»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5000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«Социальное обслуживание», «Стационарное медицинское обслуживание», «Религиозное использование»,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10 000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видом разрешенного использования «Гостиничное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15 000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2.7.</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 xml:space="preserve">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w:t>
            </w:r>
            <w:r>
              <w:rPr>
                <w:b w:val="0"/>
                <w:sz w:val="20"/>
              </w:rPr>
              <w:lastRenderedPageBreak/>
              <w:t>пассажиров и их сопутствующего обслуживания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lastRenderedPageBreak/>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lastRenderedPageBreak/>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дошкольных образовательных организаций, общеобразовательных организаций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25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пожарных депо</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4.3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5.1.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высота объектов основных видов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17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5.2.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Предельная максимальная высота объектов вспомогательных видов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b w:val="0"/>
                <w:sz w:val="20"/>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sz w:val="20"/>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snapToGrid w:val="0"/>
              <w:jc w:val="both"/>
              <w:rPr>
                <w:b w:val="0"/>
                <w:sz w:val="20"/>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snapToGrid w:val="0"/>
              <w:jc w:val="both"/>
              <w:rPr>
                <w:b w:val="0"/>
                <w:sz w:val="20"/>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 в случае размещения на земельном участке только объектов инженерно-технического обеспечения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100 %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snapToGrid w:val="0"/>
              <w:jc w:val="both"/>
              <w:rPr>
                <w:b w:val="0"/>
                <w:sz w:val="20"/>
                <w:shd w:val="clear" w:color="auto" w:fill="FFFF00"/>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 в случае размещения на земельном участке иных объектов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80 %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6.1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b w:val="0"/>
                <w:sz w:val="20"/>
              </w:rPr>
            </w:pPr>
            <w:r>
              <w:rPr>
                <w:b w:val="0"/>
                <w:sz w:val="20"/>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sz w:val="20"/>
              </w:rPr>
              <w:t>80 %</w:t>
            </w:r>
          </w:p>
        </w:tc>
      </w:tr>
    </w:tbl>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ConsNormal"/>
        <w:tabs>
          <w:tab w:val="left" w:pos="900"/>
        </w:tabs>
        <w:ind w:firstLine="540"/>
        <w:jc w:val="both"/>
        <w:rPr>
          <w:rFonts w:ascii="Times New Roman" w:hAnsi="Times New Roman" w:cs="Times New Roman"/>
          <w:b/>
          <w:sz w:val="24"/>
        </w:rPr>
      </w:pPr>
      <w:r>
        <w:rPr>
          <w:rFonts w:ascii="Times New Roman" w:hAnsi="Times New Roman" w:cs="Times New Roman"/>
          <w:b/>
          <w:sz w:val="24"/>
        </w:rPr>
        <w:t>Рекреационные зоны:</w:t>
      </w:r>
    </w:p>
    <w:p w:rsidR="002A4DC3" w:rsidRDefault="002A4DC3" w:rsidP="002A4DC3">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rPr>
        <w:t>Р.1. ЗОНА ПРИРОДНОГО ЛАНДШАФТА</w:t>
      </w:r>
    </w:p>
    <w:p w:rsidR="002A4DC3" w:rsidRDefault="002A4DC3" w:rsidP="002A4DC3">
      <w:pPr>
        <w:pStyle w:val="Con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2A4DC3" w:rsidRDefault="002A4DC3" w:rsidP="002A4DC3">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A4DC3" w:rsidRDefault="002A4DC3" w:rsidP="002A4DC3">
      <w:pPr>
        <w:pStyle w:val="ConsPlusNormal"/>
        <w:spacing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A4DC3" w:rsidRDefault="002A4DC3" w:rsidP="002A4DC3">
      <w:pPr>
        <w:pStyle w:val="ConsNormal"/>
        <w:tabs>
          <w:tab w:val="left" w:pos="900"/>
        </w:tabs>
        <w:spacing w:line="23" w:lineRule="atLeast"/>
        <w:ind w:firstLine="0"/>
        <w:jc w:val="both"/>
        <w:rPr>
          <w:rFonts w:ascii="Times New Roman" w:hAnsi="Times New Roman" w:cs="Times New Roman"/>
          <w:sz w:val="24"/>
          <w:szCs w:val="24"/>
        </w:rPr>
      </w:pPr>
    </w:p>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2559"/>
        <w:gridCol w:w="5941"/>
        <w:gridCol w:w="1731"/>
      </w:tblGrid>
      <w:tr w:rsidR="002A4DC3" w:rsidTr="00F40E90">
        <w:trPr>
          <w:tblHeader/>
        </w:trPr>
        <w:tc>
          <w:tcPr>
            <w:tcW w:w="2559"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94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Охрана природных территорий</w:t>
            </w:r>
          </w:p>
        </w:tc>
        <w:tc>
          <w:tcPr>
            <w:tcW w:w="594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9.1.</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lang w:val="ru-RU"/>
              </w:rPr>
              <w:t>Связь</w:t>
            </w:r>
          </w:p>
        </w:tc>
        <w:tc>
          <w:tcPr>
            <w:tcW w:w="594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1" w:history="1">
              <w:r>
                <w:rPr>
                  <w:rStyle w:val="a3"/>
                  <w:sz w:val="20"/>
                  <w:szCs w:val="20"/>
                </w:rPr>
                <w:t>кодом 3.1</w:t>
              </w:r>
            </w:hyperlink>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right="60"/>
            </w:pPr>
            <w:r>
              <w:rPr>
                <w:sz w:val="20"/>
                <w:szCs w:val="20"/>
              </w:rPr>
              <w:t>6.8.</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lang w:val="ru-RU"/>
              </w:rPr>
              <w:t>Коммунальное обслуживание</w:t>
            </w:r>
          </w:p>
        </w:tc>
        <w:tc>
          <w:tcPr>
            <w:tcW w:w="5941" w:type="dxa"/>
            <w:tcBorders>
              <w:top w:val="single" w:sz="4" w:space="0" w:color="000000"/>
              <w:left w:val="single" w:sz="4" w:space="0" w:color="000000"/>
              <w:bottom w:val="single" w:sz="4" w:space="0" w:color="000000"/>
            </w:tcBorders>
            <w:shd w:val="clear" w:color="auto" w:fill="auto"/>
          </w:tcPr>
          <w:p w:rsidR="002A4DC3" w:rsidRDefault="002A4DC3" w:rsidP="00F40E90">
            <w:pPr>
              <w:spacing w:before="100" w:after="100" w:line="312" w:lineRule="auto"/>
              <w:ind w:right="60"/>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right="60"/>
            </w:pPr>
            <w:r>
              <w:rPr>
                <w:sz w:val="20"/>
                <w:szCs w:val="20"/>
              </w:rPr>
              <w:t>3.1.</w:t>
            </w:r>
          </w:p>
        </w:tc>
      </w:tr>
    </w:tbl>
    <w:p w:rsidR="002A4DC3" w:rsidRDefault="002A4DC3" w:rsidP="002A4DC3">
      <w:pPr>
        <w:pStyle w:val="ConsNormal"/>
        <w:tabs>
          <w:tab w:val="left" w:pos="900"/>
        </w:tabs>
        <w:spacing w:line="23" w:lineRule="atLeast"/>
        <w:ind w:firstLine="0"/>
        <w:jc w:val="both"/>
        <w:rPr>
          <w:rFonts w:ascii="Times New Roman" w:hAnsi="Times New Roman" w:cs="Times New Roman"/>
          <w:sz w:val="24"/>
          <w:szCs w:val="24"/>
        </w:rPr>
      </w:pPr>
    </w:p>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2559"/>
        <w:gridCol w:w="5773"/>
        <w:gridCol w:w="1848"/>
      </w:tblGrid>
      <w:tr w:rsidR="002A4DC3" w:rsidTr="00F40E90">
        <w:trPr>
          <w:tblHeader/>
        </w:trPr>
        <w:tc>
          <w:tcPr>
            <w:tcW w:w="2559"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773"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lastRenderedPageBreak/>
              <w:t>Природно-познавательный туризм</w:t>
            </w:r>
          </w:p>
        </w:tc>
        <w:tc>
          <w:tcPr>
            <w:tcW w:w="577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A4DC3" w:rsidRDefault="002A4DC3" w:rsidP="00F40E90">
            <w:pPr>
              <w:pStyle w:val="af8"/>
              <w:jc w:val="both"/>
              <w:rPr>
                <w:sz w:val="20"/>
                <w:szCs w:val="20"/>
                <w:lang w:val="ru-RU"/>
              </w:rPr>
            </w:pPr>
            <w:r>
              <w:rPr>
                <w:sz w:val="20"/>
                <w:szCs w:val="20"/>
                <w:lang w:val="ru-RU"/>
              </w:rPr>
              <w:t>осуществление необходимых природоохранных и природовосстановительных мероприятий</w:t>
            </w:r>
          </w:p>
          <w:p w:rsidR="002A4DC3" w:rsidRDefault="002A4DC3" w:rsidP="00F40E90">
            <w:pPr>
              <w:pStyle w:val="af8"/>
              <w:jc w:val="both"/>
              <w:rPr>
                <w:sz w:val="20"/>
                <w:szCs w:val="20"/>
                <w:lang w:val="ru-RU"/>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5.2.</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Культурное развитие</w:t>
            </w:r>
          </w:p>
        </w:tc>
        <w:tc>
          <w:tcPr>
            <w:tcW w:w="577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4DC3" w:rsidRDefault="002A4DC3" w:rsidP="00F40E90">
            <w:pPr>
              <w:pStyle w:val="af8"/>
              <w:jc w:val="both"/>
              <w:rPr>
                <w:sz w:val="20"/>
                <w:szCs w:val="20"/>
                <w:lang w:val="ru-RU"/>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3.6.</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Магазины</w:t>
            </w:r>
          </w:p>
          <w:p w:rsidR="002A4DC3" w:rsidRDefault="002A4DC3" w:rsidP="00F40E90">
            <w:pPr>
              <w:pStyle w:val="af8"/>
              <w:jc w:val="both"/>
              <w:rPr>
                <w:sz w:val="20"/>
                <w:szCs w:val="20"/>
                <w:lang w:val="ru-RU"/>
              </w:rPr>
            </w:pPr>
          </w:p>
        </w:tc>
        <w:tc>
          <w:tcPr>
            <w:tcW w:w="577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4.4.</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Здравоохранение</w:t>
            </w:r>
          </w:p>
          <w:p w:rsidR="002A4DC3" w:rsidRDefault="002A4DC3" w:rsidP="00F40E90">
            <w:pPr>
              <w:pStyle w:val="af8"/>
              <w:jc w:val="both"/>
              <w:rPr>
                <w:sz w:val="20"/>
                <w:szCs w:val="20"/>
                <w:lang w:val="ru-RU"/>
              </w:rPr>
            </w:pPr>
          </w:p>
        </w:tc>
        <w:tc>
          <w:tcPr>
            <w:tcW w:w="577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2" w:history="1">
              <w:r>
                <w:rPr>
                  <w:rStyle w:val="a3"/>
                  <w:sz w:val="20"/>
                  <w:szCs w:val="20"/>
                </w:rPr>
                <w:t>кодами 3.4.1</w:t>
              </w:r>
            </w:hyperlink>
            <w:r>
              <w:rPr>
                <w:sz w:val="20"/>
                <w:szCs w:val="20"/>
              </w:rPr>
              <w:t xml:space="preserve"> - </w:t>
            </w:r>
            <w:hyperlink r:id="rId53" w:history="1">
              <w:r>
                <w:rPr>
                  <w:rStyle w:val="a3"/>
                  <w:sz w:val="20"/>
                  <w:szCs w:val="20"/>
                </w:rPr>
                <w:t>3.4.2</w:t>
              </w:r>
            </w:hyperlink>
          </w:p>
          <w:p w:rsidR="002A4DC3" w:rsidRDefault="002A4DC3" w:rsidP="00F40E90">
            <w:pPr>
              <w:pStyle w:val="af8"/>
              <w:jc w:val="both"/>
              <w:rPr>
                <w:sz w:val="20"/>
                <w:szCs w:val="20"/>
                <w:lang w:val="ru-RU"/>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3.4.</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Спорт</w:t>
            </w:r>
          </w:p>
          <w:p w:rsidR="002A4DC3" w:rsidRDefault="002A4DC3" w:rsidP="00F40E90">
            <w:pPr>
              <w:pStyle w:val="af8"/>
              <w:jc w:val="both"/>
              <w:rPr>
                <w:sz w:val="20"/>
                <w:szCs w:val="20"/>
                <w:lang w:val="ru-RU"/>
              </w:rPr>
            </w:pPr>
          </w:p>
        </w:tc>
        <w:tc>
          <w:tcPr>
            <w:tcW w:w="577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5.1.</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Обслуживание автотранспорта</w:t>
            </w:r>
          </w:p>
          <w:p w:rsidR="002A4DC3" w:rsidRDefault="002A4DC3" w:rsidP="00F40E90">
            <w:pPr>
              <w:pStyle w:val="af8"/>
              <w:jc w:val="both"/>
              <w:rPr>
                <w:sz w:val="20"/>
                <w:szCs w:val="20"/>
                <w:lang w:val="ru-RU"/>
              </w:rPr>
            </w:pPr>
          </w:p>
        </w:tc>
        <w:tc>
          <w:tcPr>
            <w:tcW w:w="577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4" w:history="1">
              <w:r>
                <w:rPr>
                  <w:rStyle w:val="a3"/>
                  <w:sz w:val="20"/>
                  <w:szCs w:val="20"/>
                </w:rPr>
                <w:t>коде 2.7.1</w:t>
              </w:r>
            </w:hyperlink>
          </w:p>
          <w:p w:rsidR="002A4DC3" w:rsidRDefault="002A4DC3" w:rsidP="00F40E90">
            <w:pPr>
              <w:pStyle w:val="af8"/>
              <w:jc w:val="both"/>
              <w:rPr>
                <w:sz w:val="20"/>
                <w:szCs w:val="20"/>
                <w:lang w:val="ru-RU"/>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4.9.</w:t>
            </w:r>
          </w:p>
        </w:tc>
      </w:tr>
    </w:tbl>
    <w:p w:rsidR="002A4DC3" w:rsidRDefault="002A4DC3" w:rsidP="002A4DC3">
      <w:pPr>
        <w:spacing w:line="312" w:lineRule="auto"/>
        <w:rPr>
          <w:b/>
        </w:rPr>
      </w:pPr>
    </w:p>
    <w:p w:rsidR="002A4DC3" w:rsidRDefault="002A4DC3" w:rsidP="002A4DC3">
      <w:pPr>
        <w:spacing w:line="312" w:lineRule="auto"/>
        <w:rPr>
          <w:b/>
        </w:rPr>
      </w:pPr>
      <w:r>
        <w:rPr>
          <w:b/>
        </w:rPr>
        <w:t>Вспомогательные виды разрешенного использования:</w:t>
      </w:r>
    </w:p>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2344"/>
        <w:gridCol w:w="5877"/>
        <w:gridCol w:w="1736"/>
      </w:tblGrid>
      <w:tr w:rsidR="002A4DC3" w:rsidTr="00F40E90">
        <w:trPr>
          <w:tblHeader/>
        </w:trPr>
        <w:tc>
          <w:tcPr>
            <w:tcW w:w="2344"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877"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344"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Коммунальное обслуживание</w:t>
            </w:r>
          </w:p>
        </w:tc>
        <w:tc>
          <w:tcPr>
            <w:tcW w:w="5877"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A4DC3" w:rsidRDefault="002A4DC3" w:rsidP="00F40E90">
            <w:pPr>
              <w:pStyle w:val="af8"/>
              <w:jc w:val="both"/>
              <w:rPr>
                <w:sz w:val="20"/>
                <w:szCs w:val="20"/>
                <w:lang w:val="ru-RU"/>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3.1.</w:t>
            </w:r>
          </w:p>
        </w:tc>
      </w:tr>
    </w:tbl>
    <w:p w:rsidR="002A4DC3" w:rsidRDefault="002A4DC3" w:rsidP="002A4DC3">
      <w:pPr>
        <w:spacing w:line="312" w:lineRule="auto"/>
        <w:rPr>
          <w:b/>
        </w:rPr>
      </w:pPr>
    </w:p>
    <w:p w:rsidR="002A4DC3" w:rsidRDefault="002A4DC3" w:rsidP="002A4DC3">
      <w:pPr>
        <w:pStyle w:val="1a"/>
        <w:ind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600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20 000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7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lastRenderedPageBreak/>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100 %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80 %</w:t>
            </w:r>
          </w:p>
        </w:tc>
      </w:tr>
    </w:tbl>
    <w:p w:rsidR="002A4DC3" w:rsidRDefault="002A4DC3" w:rsidP="002A4DC3">
      <w:pPr>
        <w:pStyle w:val="ConsNormal"/>
        <w:widowControl/>
        <w:tabs>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rPr>
        <w:t>Р.2.</w:t>
      </w:r>
      <w:r>
        <w:rPr>
          <w:rFonts w:ascii="Times New Roman" w:hAnsi="Times New Roman" w:cs="Times New Roman"/>
          <w:b/>
          <w:sz w:val="24"/>
        </w:rPr>
        <w:tab/>
        <w:t>ЗОНА ОТДЫХА, ТУРИЗМА И ЛЕЧЕБНО-РЕКРЕАЦОННОГО НАЗНАЧЕНИЯ</w:t>
      </w:r>
    </w:p>
    <w:p w:rsidR="002A4DC3" w:rsidRDefault="002A4DC3" w:rsidP="002A4DC3">
      <w:pPr>
        <w:pStyle w:val="ConsNormal"/>
        <w:widowControl/>
        <w:tabs>
          <w:tab w:val="left" w:pos="-1560"/>
        </w:tabs>
        <w:spacing w:line="23" w:lineRule="atLeast"/>
        <w:ind w:firstLine="709"/>
        <w:jc w:val="both"/>
        <w:rPr>
          <w:rFonts w:ascii="Times New Roman" w:hAnsi="Times New Roman" w:cs="Times New Roman"/>
          <w:b/>
          <w:sz w:val="24"/>
          <w:szCs w:val="24"/>
        </w:rPr>
      </w:pPr>
      <w:r>
        <w:rPr>
          <w:rFonts w:ascii="Times New Roman" w:hAnsi="Times New Roman" w:cs="Times New Roman"/>
          <w:sz w:val="24"/>
          <w:szCs w:val="24"/>
        </w:rPr>
        <w:t>Данная зона предназначена для обеспечения правовых условий использования объектов отдыха, спорта и проведения досуга населением.</w:t>
      </w:r>
    </w:p>
    <w:p w:rsidR="002A4DC3" w:rsidRDefault="002A4DC3" w:rsidP="002A4DC3">
      <w:pPr>
        <w:pStyle w:val="ConsNormal"/>
        <w:tabs>
          <w:tab w:val="left" w:pos="900"/>
        </w:tabs>
        <w:spacing w:line="23" w:lineRule="atLeast"/>
        <w:ind w:firstLine="709"/>
        <w:jc w:val="both"/>
        <w:rPr>
          <w:rFonts w:ascii="Times New Roman" w:hAnsi="Times New Roman" w:cs="Times New Roman"/>
          <w:b/>
          <w:sz w:val="24"/>
          <w:szCs w:val="24"/>
        </w:rPr>
      </w:pPr>
    </w:p>
    <w:p w:rsidR="002A4DC3" w:rsidRDefault="002A4DC3" w:rsidP="002A4DC3">
      <w:pPr>
        <w:pStyle w:val="ConsNormal"/>
        <w:tabs>
          <w:tab w:val="left" w:pos="900"/>
        </w:tabs>
        <w:spacing w:line="23" w:lineRule="atLeast"/>
        <w:ind w:firstLine="709"/>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2A4DC3" w:rsidRDefault="002A4DC3" w:rsidP="002A4DC3">
      <w:pPr>
        <w:pStyle w:val="ConsNormal"/>
        <w:tabs>
          <w:tab w:val="left" w:pos="900"/>
        </w:tabs>
        <w:spacing w:line="23" w:lineRule="atLeast"/>
        <w:ind w:firstLine="709"/>
        <w:jc w:val="both"/>
        <w:rPr>
          <w:rFonts w:ascii="Times New Roman" w:hAnsi="Times New Roman" w:cs="Times New Roman"/>
          <w:b/>
          <w:sz w:val="24"/>
          <w:szCs w:val="24"/>
        </w:rPr>
      </w:pPr>
    </w:p>
    <w:tbl>
      <w:tblPr>
        <w:tblW w:w="0" w:type="auto"/>
        <w:tblInd w:w="108" w:type="dxa"/>
        <w:tblLayout w:type="fixed"/>
        <w:tblLook w:val="0000"/>
      </w:tblPr>
      <w:tblGrid>
        <w:gridCol w:w="1969"/>
        <w:gridCol w:w="6237"/>
        <w:gridCol w:w="1722"/>
      </w:tblGrid>
      <w:tr w:rsidR="002A4DC3" w:rsidTr="00F40E90">
        <w:trPr>
          <w:tblHeader/>
        </w:trPr>
        <w:tc>
          <w:tcPr>
            <w:tcW w:w="1969"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237"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196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Отдых (рекреация)</w:t>
            </w:r>
          </w:p>
        </w:tc>
        <w:tc>
          <w:tcPr>
            <w:tcW w:w="6237"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4DC3" w:rsidRDefault="002A4DC3" w:rsidP="00F40E90">
            <w:pPr>
              <w:rPr>
                <w:sz w:val="20"/>
                <w:szCs w:val="20"/>
              </w:rPr>
            </w:pPr>
            <w:r>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4DC3" w:rsidRDefault="002A4DC3" w:rsidP="00F40E90">
            <w:pPr>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5" w:history="1">
              <w:r>
                <w:rPr>
                  <w:rStyle w:val="a3"/>
                  <w:sz w:val="20"/>
                  <w:szCs w:val="20"/>
                </w:rPr>
                <w:t>кодами 5.1</w:t>
              </w:r>
            </w:hyperlink>
            <w:r>
              <w:rPr>
                <w:sz w:val="20"/>
                <w:szCs w:val="20"/>
              </w:rPr>
              <w:t xml:space="preserve"> - </w:t>
            </w:r>
            <w:hyperlink r:id="rId56" w:history="1">
              <w:r>
                <w:rPr>
                  <w:rStyle w:val="a3"/>
                  <w:sz w:val="20"/>
                  <w:szCs w:val="20"/>
                </w:rPr>
                <w:t>5.5</w:t>
              </w:r>
            </w:hyperlink>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5.0</w:t>
            </w:r>
          </w:p>
        </w:tc>
      </w:tr>
      <w:tr w:rsidR="002A4DC3" w:rsidTr="00F40E90">
        <w:tc>
          <w:tcPr>
            <w:tcW w:w="196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tc>
        <w:tc>
          <w:tcPr>
            <w:tcW w:w="6237"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3.1</w:t>
            </w:r>
          </w:p>
        </w:tc>
      </w:tr>
    </w:tbl>
    <w:p w:rsidR="002A4DC3" w:rsidRDefault="002A4DC3" w:rsidP="002A4DC3">
      <w:pPr>
        <w:rPr>
          <w:color w:val="FF0000"/>
          <w:lang w:val="ru-RU"/>
        </w:rPr>
      </w:pPr>
    </w:p>
    <w:p w:rsidR="002A4DC3" w:rsidRDefault="002A4DC3" w:rsidP="002A4DC3">
      <w:pPr>
        <w:rPr>
          <w:b/>
          <w:bCs/>
        </w:rPr>
      </w:pPr>
      <w:r>
        <w:rPr>
          <w:lang w:val="ru-RU"/>
        </w:rPr>
        <w:t xml:space="preserve">Условно разрешенный вид использования и вспомогательный вид разрешенного использования для данной зоны не предусмотрен.   </w:t>
      </w:r>
    </w:p>
    <w:p w:rsidR="002A4DC3" w:rsidRDefault="002A4DC3" w:rsidP="002A4DC3">
      <w:pPr>
        <w:pStyle w:val="ConsNormal"/>
        <w:tabs>
          <w:tab w:val="left" w:pos="900"/>
        </w:tabs>
        <w:spacing w:line="23" w:lineRule="atLeast"/>
        <w:ind w:firstLine="709"/>
        <w:jc w:val="both"/>
        <w:rPr>
          <w:rFonts w:ascii="Times New Roman" w:hAnsi="Times New Roman" w:cs="Times New Roman"/>
          <w:b/>
          <w:bCs/>
          <w:sz w:val="24"/>
          <w:szCs w:val="24"/>
        </w:rPr>
      </w:pP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rPr>
          <w:trHeight w:val="213"/>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«Отдых (рекреация)»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lastRenderedPageBreak/>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Не выше 4-х этажей или 13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30 %</w:t>
            </w:r>
          </w:p>
        </w:tc>
      </w:tr>
    </w:tbl>
    <w:p w:rsidR="002A4DC3" w:rsidRDefault="002A4DC3" w:rsidP="002A4DC3">
      <w:pPr>
        <w:pStyle w:val="ConsNormal"/>
        <w:widowControl/>
        <w:tabs>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b/>
          <w:sz w:val="24"/>
        </w:rPr>
        <w:t>Р.3.</w:t>
      </w:r>
      <w:r>
        <w:rPr>
          <w:rFonts w:ascii="Times New Roman" w:hAnsi="Times New Roman" w:cs="Times New Roman"/>
          <w:b/>
          <w:sz w:val="24"/>
        </w:rPr>
        <w:tab/>
        <w:t>ЗОНА ЛЕСОПАРКОВ, ПАРКОВ, СКВЕРОВ</w:t>
      </w:r>
    </w:p>
    <w:p w:rsidR="002A4DC3" w:rsidRDefault="002A4DC3" w:rsidP="002A4DC3">
      <w:pPr>
        <w:pStyle w:val="ConsNormal"/>
        <w:widowControl/>
        <w:tabs>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ConsNormal"/>
        <w:tabs>
          <w:tab w:val="left" w:pos="900"/>
        </w:tabs>
        <w:ind w:firstLine="709"/>
        <w:jc w:val="both"/>
        <w:rPr>
          <w:rFonts w:ascii="Times New Roman" w:hAnsi="Times New Roman" w:cs="Times New Roman"/>
          <w:sz w:val="24"/>
          <w:szCs w:val="24"/>
        </w:rPr>
      </w:pPr>
      <w:r>
        <w:rPr>
          <w:rFonts w:ascii="Times New Roman" w:hAnsi="Times New Roman" w:cs="Times New Roman"/>
          <w:sz w:val="24"/>
        </w:rPr>
        <w:t>Данная зона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2A4DC3" w:rsidRDefault="002A4DC3" w:rsidP="002A4DC3">
      <w:pPr>
        <w:spacing w:line="23" w:lineRule="atLeast"/>
        <w:ind w:firstLine="709"/>
      </w:pPr>
      <w: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A4DC3" w:rsidRDefault="002A4DC3" w:rsidP="002A4DC3">
      <w:pPr>
        <w:spacing w:line="23" w:lineRule="atLeast"/>
        <w:ind w:firstLine="709"/>
      </w:pPr>
      <w:r>
        <w:t>В иных случаях (применительно к частям территории в пределах указанной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A4DC3" w:rsidRDefault="002A4DC3" w:rsidP="002A4DC3">
      <w:pPr>
        <w:pStyle w:val="ConsNormal"/>
        <w:tabs>
          <w:tab w:val="left" w:pos="900"/>
        </w:tabs>
        <w:spacing w:line="23" w:lineRule="atLeast"/>
        <w:ind w:firstLine="709"/>
        <w:jc w:val="both"/>
        <w:rPr>
          <w:rFonts w:ascii="Times New Roman" w:hAnsi="Times New Roman" w:cs="Times New Roman"/>
          <w:sz w:val="24"/>
          <w:szCs w:val="24"/>
        </w:rPr>
      </w:pPr>
    </w:p>
    <w:p w:rsidR="002A4DC3" w:rsidRDefault="002A4DC3" w:rsidP="002A4DC3">
      <w:pPr>
        <w:pStyle w:val="Iauiue"/>
        <w:spacing w:line="200" w:lineRule="atLeast"/>
        <w:jc w:val="both"/>
        <w:rPr>
          <w:b/>
          <w:sz w:val="24"/>
          <w:szCs w:val="24"/>
        </w:rPr>
      </w:pPr>
      <w:r>
        <w:rPr>
          <w:b/>
          <w:sz w:val="24"/>
          <w:szCs w:val="24"/>
        </w:rPr>
        <w:t>Основные виды разрешенного использования недвижимости:</w:t>
      </w:r>
    </w:p>
    <w:p w:rsidR="002A4DC3" w:rsidRDefault="002A4DC3" w:rsidP="002A4DC3">
      <w:pPr>
        <w:pStyle w:val="Iauiue"/>
        <w:spacing w:line="200" w:lineRule="atLeast"/>
        <w:jc w:val="both"/>
        <w:rPr>
          <w:b/>
          <w:sz w:val="24"/>
          <w:szCs w:val="24"/>
        </w:rPr>
      </w:pPr>
    </w:p>
    <w:tbl>
      <w:tblPr>
        <w:tblW w:w="0" w:type="auto"/>
        <w:tblInd w:w="108" w:type="dxa"/>
        <w:tblLayout w:type="fixed"/>
        <w:tblLook w:val="0000"/>
      </w:tblPr>
      <w:tblGrid>
        <w:gridCol w:w="1969"/>
        <w:gridCol w:w="6237"/>
        <w:gridCol w:w="1722"/>
      </w:tblGrid>
      <w:tr w:rsidR="002A4DC3" w:rsidTr="00F40E90">
        <w:trPr>
          <w:tblHeader/>
        </w:trPr>
        <w:tc>
          <w:tcPr>
            <w:tcW w:w="1969"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237"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196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Природно-познавательный туризм</w:t>
            </w:r>
          </w:p>
        </w:tc>
        <w:tc>
          <w:tcPr>
            <w:tcW w:w="6237"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A4DC3" w:rsidRDefault="002A4DC3" w:rsidP="00F40E90">
            <w:pPr>
              <w:pStyle w:val="af8"/>
              <w:jc w:val="both"/>
              <w:rPr>
                <w:sz w:val="20"/>
                <w:szCs w:val="20"/>
                <w:lang w:val="ru-RU"/>
              </w:rPr>
            </w:pPr>
            <w:r>
              <w:rPr>
                <w:sz w:val="20"/>
                <w:szCs w:val="20"/>
                <w:lang w:val="ru-RU"/>
              </w:rPr>
              <w:t>осуществление необходимых природоохранных и природовосстановительных мероприятий</w:t>
            </w:r>
          </w:p>
          <w:p w:rsidR="002A4DC3" w:rsidRDefault="002A4DC3" w:rsidP="00F40E90">
            <w:pPr>
              <w:pStyle w:val="af8"/>
              <w:jc w:val="both"/>
              <w:rPr>
                <w:sz w:val="20"/>
                <w:szCs w:val="20"/>
                <w:lang w:val="ru-RU"/>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5.2.</w:t>
            </w:r>
          </w:p>
        </w:tc>
      </w:tr>
      <w:tr w:rsidR="002A4DC3" w:rsidTr="00F40E90">
        <w:tc>
          <w:tcPr>
            <w:tcW w:w="196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Культурное развитие</w:t>
            </w:r>
          </w:p>
        </w:tc>
        <w:tc>
          <w:tcPr>
            <w:tcW w:w="6237"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4DC3" w:rsidRDefault="002A4DC3" w:rsidP="00F40E90">
            <w:pPr>
              <w:pStyle w:val="af8"/>
              <w:jc w:val="both"/>
              <w:rPr>
                <w:sz w:val="20"/>
                <w:szCs w:val="20"/>
                <w:lang w:val="ru-RU"/>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3.6.</w:t>
            </w:r>
          </w:p>
        </w:tc>
      </w:tr>
      <w:tr w:rsidR="002A4DC3" w:rsidTr="00F40E90">
        <w:tc>
          <w:tcPr>
            <w:tcW w:w="196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Магазины</w:t>
            </w:r>
          </w:p>
          <w:p w:rsidR="002A4DC3" w:rsidRDefault="002A4DC3" w:rsidP="00F40E90">
            <w:pPr>
              <w:pStyle w:val="af8"/>
              <w:jc w:val="both"/>
              <w:rPr>
                <w:sz w:val="20"/>
                <w:szCs w:val="20"/>
                <w:lang w:val="ru-RU"/>
              </w:rPr>
            </w:pPr>
          </w:p>
        </w:tc>
        <w:tc>
          <w:tcPr>
            <w:tcW w:w="6237"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4.4.</w:t>
            </w:r>
          </w:p>
        </w:tc>
      </w:tr>
      <w:tr w:rsidR="002A4DC3" w:rsidTr="00F40E90">
        <w:tc>
          <w:tcPr>
            <w:tcW w:w="196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Спорт</w:t>
            </w:r>
          </w:p>
          <w:p w:rsidR="002A4DC3" w:rsidRDefault="002A4DC3" w:rsidP="00F40E90">
            <w:pPr>
              <w:pStyle w:val="af8"/>
              <w:jc w:val="both"/>
              <w:rPr>
                <w:sz w:val="20"/>
                <w:szCs w:val="20"/>
                <w:lang w:val="ru-RU"/>
              </w:rPr>
            </w:pPr>
          </w:p>
        </w:tc>
        <w:tc>
          <w:tcPr>
            <w:tcW w:w="6237"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5.1.</w:t>
            </w:r>
          </w:p>
        </w:tc>
      </w:tr>
      <w:tr w:rsidR="002A4DC3" w:rsidTr="00F40E90">
        <w:tc>
          <w:tcPr>
            <w:tcW w:w="196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Обслуживание автотранспорта</w:t>
            </w:r>
          </w:p>
          <w:p w:rsidR="002A4DC3" w:rsidRDefault="002A4DC3" w:rsidP="00F40E90">
            <w:pPr>
              <w:pStyle w:val="af8"/>
              <w:jc w:val="both"/>
              <w:rPr>
                <w:sz w:val="20"/>
                <w:szCs w:val="20"/>
                <w:lang w:val="ru-RU"/>
              </w:rPr>
            </w:pPr>
          </w:p>
        </w:tc>
        <w:tc>
          <w:tcPr>
            <w:tcW w:w="6237"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Размещение постоянных или временных гаражей с несколькими стояночными местами, стоянок (парковок), гаражей, в том числе многоярусных, не относящихся к виду использования «Объекты гаражного назначения»</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7.2.</w:t>
            </w:r>
          </w:p>
        </w:tc>
      </w:tr>
    </w:tbl>
    <w:p w:rsidR="002A4DC3" w:rsidRDefault="002A4DC3" w:rsidP="002A4DC3">
      <w:pPr>
        <w:tabs>
          <w:tab w:val="left" w:pos="900"/>
        </w:tabs>
        <w:spacing w:line="200" w:lineRule="atLeast"/>
      </w:pPr>
    </w:p>
    <w:p w:rsidR="002A4DC3" w:rsidRDefault="002A4DC3" w:rsidP="002A4DC3">
      <w:pPr>
        <w:pStyle w:val="Iauiue"/>
        <w:spacing w:line="200" w:lineRule="atLeast"/>
        <w:jc w:val="both"/>
      </w:pPr>
      <w:r>
        <w:rPr>
          <w:b/>
          <w:sz w:val="24"/>
          <w:szCs w:val="24"/>
        </w:rPr>
        <w:t>Вспомогательные виды разрешенного использования:</w:t>
      </w:r>
    </w:p>
    <w:tbl>
      <w:tblPr>
        <w:tblW w:w="0" w:type="auto"/>
        <w:tblInd w:w="108" w:type="dxa"/>
        <w:tblLayout w:type="fixed"/>
        <w:tblLook w:val="0000"/>
      </w:tblPr>
      <w:tblGrid>
        <w:gridCol w:w="2559"/>
        <w:gridCol w:w="5621"/>
        <w:gridCol w:w="1696"/>
      </w:tblGrid>
      <w:tr w:rsidR="002A4DC3" w:rsidTr="00F40E90">
        <w:trPr>
          <w:tblHeader/>
        </w:trPr>
        <w:tc>
          <w:tcPr>
            <w:tcW w:w="2559"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562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ind w:right="-246"/>
              <w:jc w:val="both"/>
              <w:rPr>
                <w:sz w:val="20"/>
              </w:rPr>
            </w:pPr>
            <w:r>
              <w:rPr>
                <w:sz w:val="20"/>
              </w:rPr>
              <w:t>Описание вида разрешенного использования земельного участка</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559"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Коммунальное обслуживание</w:t>
            </w:r>
          </w:p>
        </w:tc>
        <w:tc>
          <w:tcPr>
            <w:tcW w:w="562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Pr>
                <w:sz w:val="20"/>
                <w:szCs w:val="20"/>
                <w:lang w:val="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lastRenderedPageBreak/>
              <w:t>3.1.</w:t>
            </w:r>
          </w:p>
        </w:tc>
      </w:tr>
    </w:tbl>
    <w:p w:rsidR="002A4DC3" w:rsidRDefault="002A4DC3" w:rsidP="002A4DC3">
      <w:pPr>
        <w:rPr>
          <w:color w:val="FF0000"/>
          <w:lang w:val="ru-RU"/>
        </w:rPr>
      </w:pPr>
    </w:p>
    <w:p w:rsidR="002A4DC3" w:rsidRDefault="002A4DC3" w:rsidP="002A4DC3">
      <w:r>
        <w:rPr>
          <w:lang w:val="ru-RU"/>
        </w:rPr>
        <w:t xml:space="preserve">Условно разрешенный вид использования для данной зоны не предусмотрен.   </w:t>
      </w:r>
    </w:p>
    <w:p w:rsidR="002A4DC3" w:rsidRDefault="002A4DC3" w:rsidP="002A4DC3">
      <w:pPr>
        <w:tabs>
          <w:tab w:val="left" w:pos="900"/>
        </w:tabs>
        <w:spacing w:line="200" w:lineRule="atLeast"/>
        <w:ind w:left="1440"/>
      </w:pPr>
    </w:p>
    <w:p w:rsidR="002A4DC3" w:rsidRDefault="002A4DC3" w:rsidP="002A4DC3">
      <w:pPr>
        <w:pStyle w:val="1a"/>
        <w:ind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600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«Спорт»</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20 000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остальными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rPr>
              <w:t>12 метров</w:t>
            </w:r>
            <w:r>
              <w:rPr>
                <w:sz w:val="20"/>
                <w:szCs w:val="20"/>
                <w:lang w:val="ru-RU"/>
              </w:rPr>
              <w:t>,</w:t>
            </w:r>
            <w:r>
              <w:rPr>
                <w:sz w:val="20"/>
                <w:szCs w:val="20"/>
              </w:rPr>
              <w:t xml:space="preserve"> высота парковых сооружений - аттракционов – не ограничивается</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 xml:space="preserve">с основным видом разрешенного использования </w:t>
            </w:r>
            <w:r>
              <w:rPr>
                <w:sz w:val="20"/>
                <w:szCs w:val="20"/>
                <w:lang w:val="ru-RU"/>
              </w:rPr>
              <w:lastRenderedPageBreak/>
              <w:t>"Коммунальное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lastRenderedPageBreak/>
              <w:t>100 %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lastRenderedPageBreak/>
              <w:t>6.2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25 %</w:t>
            </w:r>
          </w:p>
        </w:tc>
      </w:tr>
    </w:tbl>
    <w:p w:rsidR="002A4DC3" w:rsidRDefault="002A4DC3" w:rsidP="002A4DC3">
      <w:pPr>
        <w:pStyle w:val="ConsNormal"/>
        <w:widowControl/>
        <w:tabs>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ConsPlusNormal"/>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w:t>
      </w:r>
    </w:p>
    <w:p w:rsidR="002A4DC3" w:rsidRDefault="002A4DC3" w:rsidP="002A4DC3">
      <w:pPr>
        <w:pStyle w:val="ConsPlusNormal"/>
        <w:spacing w:line="23" w:lineRule="atLeast"/>
        <w:ind w:firstLine="709"/>
        <w:jc w:val="both"/>
        <w:rPr>
          <w:rFonts w:ascii="Times New Roman" w:hAnsi="Times New Roman" w:cs="Times New Roman"/>
          <w:b/>
          <w:sz w:val="24"/>
          <w:szCs w:val="24"/>
        </w:rPr>
      </w:pPr>
      <w:r>
        <w:rPr>
          <w:rFonts w:ascii="Times New Roman" w:hAnsi="Times New Roman" w:cs="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4-х этажей, высота парковых сооружений - аттракционов – не ограничивается.</w:t>
      </w:r>
    </w:p>
    <w:p w:rsidR="002A4DC3" w:rsidRDefault="002A4DC3" w:rsidP="002A4DC3">
      <w:pPr>
        <w:pStyle w:val="ConsNormal"/>
        <w:widowControl/>
        <w:tabs>
          <w:tab w:val="left" w:pos="900"/>
        </w:tabs>
        <w:spacing w:line="23" w:lineRule="atLeast"/>
        <w:ind w:firstLine="0"/>
        <w:jc w:val="both"/>
        <w:rPr>
          <w:rFonts w:ascii="Times New Roman" w:hAnsi="Times New Roman" w:cs="Times New Roman"/>
          <w:b/>
          <w:sz w:val="24"/>
          <w:szCs w:val="24"/>
        </w:rPr>
      </w:pPr>
    </w:p>
    <w:p w:rsidR="002A4DC3" w:rsidRDefault="002A4DC3" w:rsidP="002A4DC3">
      <w:pPr>
        <w:rPr>
          <w:b/>
        </w:rPr>
      </w:pPr>
      <w:r>
        <w:rPr>
          <w:b/>
        </w:rPr>
        <w:t>Производственные зоны</w:t>
      </w:r>
    </w:p>
    <w:p w:rsidR="002A4DC3" w:rsidRDefault="002A4DC3" w:rsidP="002A4DC3">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П.1. КОММУНАЛЬНО-СКЛАДСКАЯ ЗОНА</w:t>
      </w:r>
    </w:p>
    <w:p w:rsidR="002A4DC3" w:rsidRDefault="002A4DC3" w:rsidP="002A4DC3">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 xml:space="preserve">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Все производственные объекты не должны иметь класс опасности выше </w:t>
      </w:r>
      <w:r>
        <w:rPr>
          <w:rFonts w:ascii="Times New Roman" w:hAnsi="Times New Roman" w:cs="Times New Roman"/>
          <w:sz w:val="24"/>
          <w:lang w:val="en-US"/>
        </w:rPr>
        <w:t>V</w:t>
      </w:r>
      <w:r>
        <w:rPr>
          <w:rFonts w:ascii="Times New Roman" w:hAnsi="Times New Roman" w:cs="Times New Roman"/>
          <w:sz w:val="24"/>
        </w:rPr>
        <w:t>.</w:t>
      </w:r>
    </w:p>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ConsNormal"/>
        <w:tabs>
          <w:tab w:val="left" w:pos="900"/>
        </w:tabs>
        <w:spacing w:line="23"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018"/>
        <w:gridCol w:w="6439"/>
        <w:gridCol w:w="1688"/>
      </w:tblGrid>
      <w:tr w:rsidR="002A4DC3" w:rsidTr="00F40E90">
        <w:trPr>
          <w:tblHeader/>
        </w:trPr>
        <w:tc>
          <w:tcPr>
            <w:tcW w:w="2018"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439"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Легкая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6.3</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Пищевая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6.4</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Строительная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6.6</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Целлюлозно-бумажная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6.11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lang w:val="ru-RU"/>
              </w:rPr>
              <w:t>Коммунальное обслуживание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spacing w:before="100" w:after="100" w:line="312" w:lineRule="auto"/>
              <w:ind w:right="67"/>
              <w:rPr>
                <w:sz w:val="20"/>
                <w:szCs w:val="20"/>
              </w:rPr>
            </w:pPr>
            <w:r>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Pr>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A4DC3" w:rsidRDefault="002A4DC3" w:rsidP="00F40E90">
            <w:pPr>
              <w:pStyle w:val="af8"/>
              <w:ind w:right="67"/>
              <w:jc w:val="both"/>
              <w:rPr>
                <w:sz w:val="20"/>
                <w:szCs w:val="20"/>
                <w:lang w:val="ru-RU"/>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right="60"/>
            </w:pPr>
            <w:r>
              <w:rPr>
                <w:sz w:val="20"/>
                <w:szCs w:val="20"/>
              </w:rPr>
              <w:lastRenderedPageBreak/>
              <w:t>3.1.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rPr>
              <w:lastRenderedPageBreak/>
              <w:t>Склады</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A4DC3" w:rsidRDefault="002A4DC3" w:rsidP="00F40E90">
            <w:pPr>
              <w:spacing w:before="100" w:after="100" w:line="312" w:lineRule="auto"/>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6.9.</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rPr>
              <w:t>Бытовое</w:t>
            </w:r>
            <w:r>
              <w:rPr>
                <w:sz w:val="20"/>
                <w:szCs w:val="20"/>
                <w:lang w:val="ru-RU"/>
              </w:rPr>
              <w:t xml:space="preserve"> </w:t>
            </w:r>
            <w:r>
              <w:rPr>
                <w:sz w:val="20"/>
                <w:szCs w:val="20"/>
              </w:rPr>
              <w:t>обслуживание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3.3.</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rPr>
              <w:t>Ветеринарное обслуживание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7" w:history="1">
              <w:r>
                <w:rPr>
                  <w:rStyle w:val="a3"/>
                  <w:sz w:val="20"/>
                  <w:szCs w:val="20"/>
                </w:rPr>
                <w:t>кодами 3.10.1</w:t>
              </w:r>
            </w:hyperlink>
            <w:r>
              <w:rPr>
                <w:sz w:val="20"/>
                <w:szCs w:val="20"/>
              </w:rPr>
              <w:t xml:space="preserve"> - </w:t>
            </w:r>
            <w:hyperlink r:id="rId58" w:history="1">
              <w:r>
                <w:rPr>
                  <w:rStyle w:val="a3"/>
                  <w:sz w:val="20"/>
                  <w:szCs w:val="20"/>
                </w:rPr>
                <w:t>3.10.2</w:t>
              </w:r>
            </w:hyperlink>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3.10.</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rPr>
              <w:t>Обслуживание автотранспорта</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9" w:history="1">
              <w:r>
                <w:rPr>
                  <w:rStyle w:val="a3"/>
                  <w:sz w:val="20"/>
                  <w:szCs w:val="20"/>
                </w:rPr>
                <w:t>коде 2.7.1</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4.9.</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Объекты гаражного назначения</w:t>
            </w:r>
          </w:p>
          <w:p w:rsidR="002A4DC3" w:rsidRDefault="002A4DC3" w:rsidP="00F40E90">
            <w:pPr>
              <w:pStyle w:val="af8"/>
              <w:ind w:right="67"/>
              <w:jc w:val="both"/>
              <w:rPr>
                <w:sz w:val="20"/>
                <w:szCs w:val="20"/>
                <w:lang w:val="ru-RU"/>
              </w:rPr>
            </w:pP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2.7.1.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Магазины</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4.4.</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Деловое управление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w:t>
            </w:r>
            <w:r>
              <w:rPr>
                <w:sz w:val="20"/>
                <w:szCs w:val="20"/>
              </w:rPr>
              <w:lastRenderedPageBreak/>
              <w:t>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lastRenderedPageBreak/>
              <w:t>4.1.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lastRenderedPageBreak/>
              <w:t>Банковская и страховая деятельность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4.5.</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Обеспечение научной деятельности</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2A4DC3" w:rsidRDefault="002A4DC3" w:rsidP="00F40E90">
            <w:pPr>
              <w:ind w:right="67"/>
              <w:rPr>
                <w:sz w:val="20"/>
                <w:szCs w:val="20"/>
              </w:rPr>
            </w:pPr>
            <w:r>
              <w:rPr>
                <w:sz w:val="20"/>
                <w:szCs w:val="20"/>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3.9.</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Питомники</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4DC3" w:rsidRDefault="002A4DC3" w:rsidP="00F40E90">
            <w:pPr>
              <w:ind w:right="67"/>
              <w:rPr>
                <w:sz w:val="20"/>
                <w:szCs w:val="20"/>
              </w:rPr>
            </w:pPr>
            <w:r>
              <w:rPr>
                <w:sz w:val="20"/>
                <w:szCs w:val="20"/>
              </w:rPr>
              <w:t>размещение сооружений, необходимых для указанных видов сельскохозяйственного производства</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1.17.</w:t>
            </w:r>
          </w:p>
        </w:tc>
      </w:tr>
      <w:tr w:rsidR="002A4DC3" w:rsidTr="00F40E90">
        <w:trPr>
          <w:trHeight w:val="1876"/>
        </w:trPr>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Связь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0" w:history="1">
              <w:r>
                <w:rPr>
                  <w:rStyle w:val="a3"/>
                  <w:sz w:val="20"/>
                  <w:szCs w:val="20"/>
                </w:rPr>
                <w:t>кодом 3.1</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ConsPlusNormal"/>
              <w:ind w:firstLine="0"/>
              <w:jc w:val="both"/>
            </w:pPr>
            <w:r>
              <w:rPr>
                <w:rFonts w:ascii="Times New Roman" w:hAnsi="Times New Roman" w:cs="Times New Roman"/>
              </w:rPr>
              <w:t>6.8.</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Рынки</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4DC3" w:rsidRDefault="002A4DC3" w:rsidP="00F40E90">
            <w:pPr>
              <w:ind w:right="67"/>
            </w:pPr>
            <w:r>
              <w:rPr>
                <w:sz w:val="20"/>
                <w:szCs w:val="20"/>
              </w:rPr>
              <w:t>размещение гаражей и (или) стоянок для автомобилей сотрудников и посетителей рынка</w:t>
            </w:r>
          </w:p>
          <w:p w:rsidR="002A4DC3" w:rsidRDefault="002A4DC3" w:rsidP="00F40E90">
            <w:pPr>
              <w:pStyle w:val="ConsPlusNormal"/>
              <w:ind w:right="67" w:firstLine="0"/>
              <w:jc w:val="both"/>
              <w:rPr>
                <w:rFonts w:ascii="Times New Roman" w:hAnsi="Times New Roman" w:cs="Times New Roman"/>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4.3.</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Энергетика</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A4DC3" w:rsidRDefault="002A4DC3" w:rsidP="00F40E90">
            <w:pPr>
              <w:ind w:right="67"/>
              <w:rPr>
                <w:sz w:val="20"/>
                <w:szCs w:val="20"/>
              </w:rPr>
            </w:pPr>
            <w:r>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napToGrid w:val="0"/>
              <w:rPr>
                <w:sz w:val="20"/>
                <w:szCs w:val="20"/>
              </w:rPr>
            </w:pP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lastRenderedPageBreak/>
              <w:t>Автомобильный транспорт</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автомобильных дорог и технически связанных с ними сооружений;</w:t>
            </w:r>
          </w:p>
          <w:p w:rsidR="002A4DC3" w:rsidRDefault="002A4DC3" w:rsidP="00F40E90">
            <w:pPr>
              <w:rPr>
                <w:sz w:val="20"/>
                <w:szCs w:val="20"/>
              </w:rPr>
            </w:pPr>
            <w:r>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4DC3" w:rsidRDefault="002A4DC3" w:rsidP="00F40E90">
            <w:pPr>
              <w:rPr>
                <w:sz w:val="20"/>
                <w:szCs w:val="20"/>
              </w:rPr>
            </w:pPr>
            <w:r>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7.2.</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Обеспечение внутреннего правопорядка</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4DC3" w:rsidRDefault="002A4DC3" w:rsidP="00F40E90">
            <w:pPr>
              <w:ind w:right="67"/>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8.3.</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Общественное питание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4.6.</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Объекты придорожного сервиса</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автозаправочных станций (бензиновых, газовых);</w:t>
            </w:r>
          </w:p>
          <w:p w:rsidR="002A4DC3" w:rsidRDefault="002A4DC3" w:rsidP="00F40E90">
            <w:pPr>
              <w:ind w:right="67"/>
              <w:rPr>
                <w:sz w:val="20"/>
                <w:szCs w:val="20"/>
              </w:rPr>
            </w:pPr>
            <w:r>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2A4DC3" w:rsidRDefault="002A4DC3" w:rsidP="00F40E90">
            <w:pPr>
              <w:ind w:right="67"/>
              <w:rPr>
                <w:sz w:val="20"/>
                <w:szCs w:val="20"/>
              </w:rPr>
            </w:pPr>
            <w:r>
              <w:rPr>
                <w:sz w:val="20"/>
                <w:szCs w:val="20"/>
              </w:rPr>
              <w:t>предоставление гостиничных услуг в качестве придорожного сервиса;</w:t>
            </w:r>
          </w:p>
          <w:p w:rsidR="002A4DC3" w:rsidRDefault="002A4DC3" w:rsidP="00F40E90">
            <w:pPr>
              <w:ind w:right="67"/>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4.9.1.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Выставочно-ярмарочная деятельность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4.10.</w:t>
            </w:r>
          </w:p>
        </w:tc>
      </w:tr>
    </w:tbl>
    <w:p w:rsidR="002A4DC3" w:rsidRDefault="002A4DC3" w:rsidP="002A4DC3">
      <w:pPr>
        <w:tabs>
          <w:tab w:val="left" w:pos="-1843"/>
          <w:tab w:val="left" w:pos="900"/>
        </w:tabs>
        <w:spacing w:line="23" w:lineRule="atLeast"/>
        <w:ind w:left="709"/>
        <w:rPr>
          <w:b/>
        </w:rPr>
      </w:pPr>
    </w:p>
    <w:p w:rsidR="002A4DC3" w:rsidRDefault="002A4DC3" w:rsidP="002A4DC3">
      <w:pPr>
        <w:tabs>
          <w:tab w:val="left" w:pos="-1843"/>
          <w:tab w:val="left" w:pos="900"/>
        </w:tabs>
        <w:spacing w:line="23" w:lineRule="atLeast"/>
        <w:ind w:left="709"/>
        <w:rPr>
          <w:sz w:val="20"/>
        </w:rPr>
      </w:pPr>
      <w:r>
        <w:rPr>
          <w:b/>
        </w:rPr>
        <w:t>Вспомогательные виды разрешенного использования:</w:t>
      </w:r>
    </w:p>
    <w:tbl>
      <w:tblPr>
        <w:tblW w:w="0" w:type="auto"/>
        <w:tblInd w:w="108" w:type="dxa"/>
        <w:tblLayout w:type="fixed"/>
        <w:tblLook w:val="0000"/>
      </w:tblPr>
      <w:tblGrid>
        <w:gridCol w:w="2203"/>
        <w:gridCol w:w="6080"/>
        <w:gridCol w:w="1799"/>
      </w:tblGrid>
      <w:tr w:rsidR="002A4DC3" w:rsidTr="00F40E90">
        <w:trPr>
          <w:tblHeader/>
        </w:trPr>
        <w:tc>
          <w:tcPr>
            <w:tcW w:w="2203"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080"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lang w:val="ru-RU"/>
              </w:rPr>
              <w:lastRenderedPageBreak/>
              <w:t>Коммунальное обслуживание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spacing w:before="100" w:after="100" w:line="312" w:lineRule="auto"/>
              <w:ind w:right="60"/>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A4DC3" w:rsidRDefault="002A4DC3" w:rsidP="00F40E90">
            <w:pPr>
              <w:pStyle w:val="af8"/>
              <w:jc w:val="both"/>
              <w:rPr>
                <w:sz w:val="20"/>
                <w:szCs w:val="20"/>
                <w:lang w:val="ru-RU"/>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right="60"/>
            </w:pPr>
            <w:r>
              <w:rPr>
                <w:sz w:val="20"/>
                <w:szCs w:val="20"/>
              </w:rPr>
              <w:t>3.1.</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rPr>
              <w:t>Склады</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A4DC3" w:rsidRDefault="002A4DC3" w:rsidP="00F40E90">
            <w:pPr>
              <w:spacing w:before="100" w:after="100" w:line="312" w:lineRule="auto"/>
              <w:ind w:right="60"/>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napToGrid w:val="0"/>
              <w:rPr>
                <w:sz w:val="20"/>
                <w:szCs w:val="20"/>
              </w:rPr>
            </w:pP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rPr>
              <w:t>Бытовое обслуживание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napToGrid w:val="0"/>
              <w:rPr>
                <w:sz w:val="20"/>
                <w:szCs w:val="20"/>
              </w:rPr>
            </w:pP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rPr>
              <w:t>Ветеринарное обслуживание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1" w:history="1">
              <w:r>
                <w:rPr>
                  <w:rStyle w:val="a3"/>
                  <w:sz w:val="20"/>
                  <w:szCs w:val="20"/>
                </w:rPr>
                <w:t>кодами 3.10.1</w:t>
              </w:r>
            </w:hyperlink>
            <w:r>
              <w:rPr>
                <w:sz w:val="20"/>
                <w:szCs w:val="20"/>
              </w:rPr>
              <w:t xml:space="preserve"> - </w:t>
            </w:r>
            <w:hyperlink r:id="rId62" w:history="1">
              <w:r>
                <w:rPr>
                  <w:rStyle w:val="a3"/>
                  <w:sz w:val="20"/>
                  <w:szCs w:val="20"/>
                </w:rPr>
                <w:t>3.10.2</w:t>
              </w:r>
            </w:hyperlink>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3.10.</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rPr>
              <w:t>Обслуживание автотранспорта</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3" w:history="1">
              <w:r>
                <w:rPr>
                  <w:rStyle w:val="a3"/>
                  <w:sz w:val="20"/>
                  <w:szCs w:val="20"/>
                </w:rPr>
                <w:t>коде 2.7.1</w:t>
              </w:r>
            </w:hyperlink>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4.9.</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Объекты гаражного назначения</w:t>
            </w:r>
          </w:p>
          <w:p w:rsidR="002A4DC3" w:rsidRDefault="002A4DC3" w:rsidP="00F40E90">
            <w:pPr>
              <w:pStyle w:val="af8"/>
              <w:jc w:val="both"/>
              <w:rPr>
                <w:sz w:val="20"/>
                <w:szCs w:val="20"/>
                <w:lang w:val="ru-RU"/>
              </w:rPr>
            </w:pP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2.7.1.</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lastRenderedPageBreak/>
              <w:t>Магазины</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napToGrid w:val="0"/>
              <w:rPr>
                <w:sz w:val="20"/>
                <w:szCs w:val="20"/>
              </w:rPr>
            </w:pP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Деловое управление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4.1.</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Банковская и страховая деятельность</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4.5.</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Обеспечение научной деятельности</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2A4DC3" w:rsidRDefault="002A4DC3" w:rsidP="00F40E90">
            <w:pPr>
              <w:rPr>
                <w:sz w:val="20"/>
                <w:szCs w:val="20"/>
              </w:rPr>
            </w:pPr>
            <w:r>
              <w:rPr>
                <w:sz w:val="20"/>
                <w:szCs w:val="20"/>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3.9.</w:t>
            </w:r>
          </w:p>
        </w:tc>
      </w:tr>
      <w:tr w:rsidR="002A4DC3" w:rsidTr="00F40E90">
        <w:trPr>
          <w:trHeight w:val="2289"/>
        </w:trPr>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Связь</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4" w:history="1">
              <w:r>
                <w:rPr>
                  <w:rStyle w:val="a3"/>
                  <w:sz w:val="20"/>
                  <w:szCs w:val="20"/>
                </w:rPr>
                <w:t>кодом 3.1</w:t>
              </w:r>
            </w:hyperlink>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ConsPlusNormal"/>
              <w:ind w:firstLine="0"/>
              <w:jc w:val="both"/>
            </w:pPr>
            <w:r>
              <w:rPr>
                <w:rFonts w:ascii="Times New Roman" w:hAnsi="Times New Roman" w:cs="Times New Roman"/>
              </w:rPr>
              <w:t>6.8.</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Автомобильный транспорт</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автомобильных дорог и технически связанных с ними сооружений;</w:t>
            </w:r>
          </w:p>
          <w:p w:rsidR="002A4DC3" w:rsidRDefault="002A4DC3" w:rsidP="00F40E90">
            <w:pPr>
              <w:rPr>
                <w:sz w:val="20"/>
                <w:szCs w:val="20"/>
              </w:rPr>
            </w:pPr>
            <w:r>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4DC3" w:rsidRDefault="002A4DC3" w:rsidP="00F40E90">
            <w:pPr>
              <w:rPr>
                <w:sz w:val="20"/>
                <w:szCs w:val="20"/>
              </w:rPr>
            </w:pPr>
            <w:r>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7.2.</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lastRenderedPageBreak/>
              <w:t>Обеспечение внутреннего правопорядка</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4DC3" w:rsidRDefault="002A4DC3" w:rsidP="00F40E90">
            <w:pPr>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8.3.</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Общественное питание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4.6.</w:t>
            </w:r>
          </w:p>
        </w:tc>
      </w:tr>
    </w:tbl>
    <w:p w:rsidR="002A4DC3" w:rsidRDefault="002A4DC3" w:rsidP="002A4DC3">
      <w:pPr>
        <w:tabs>
          <w:tab w:val="left" w:pos="-1843"/>
          <w:tab w:val="left" w:pos="900"/>
        </w:tabs>
        <w:spacing w:line="23" w:lineRule="atLeast"/>
        <w:ind w:left="709"/>
        <w:rPr>
          <w:b/>
        </w:rPr>
      </w:pPr>
    </w:p>
    <w:p w:rsidR="002A4DC3" w:rsidRDefault="002A4DC3" w:rsidP="002A4DC3">
      <w:pPr>
        <w:pStyle w:val="ConsNormal"/>
        <w:widowControl/>
        <w:tabs>
          <w:tab w:val="left" w:pos="900"/>
        </w:tabs>
        <w:spacing w:line="23" w:lineRule="atLeast"/>
        <w:ind w:firstLine="0"/>
        <w:jc w:val="both"/>
        <w:rPr>
          <w:rFonts w:ascii="Times New Roman" w:hAnsi="Times New Roman" w:cs="Times New Roman"/>
          <w:b/>
          <w:sz w:val="24"/>
          <w:szCs w:val="24"/>
        </w:rPr>
      </w:pPr>
      <w:r>
        <w:rPr>
          <w:rFonts w:ascii="Times New Roman" w:hAnsi="Times New Roman" w:cs="Times New Roman"/>
          <w:sz w:val="24"/>
          <w:szCs w:val="24"/>
        </w:rPr>
        <w:t>* указанные вспомогательные виды разрешенного использования допускаются на земельном участке основного объекта, на 1–м этаже основного объекта или пристроенными/встроено-пристроенными к основному объекту.</w:t>
      </w:r>
    </w:p>
    <w:p w:rsidR="002A4DC3" w:rsidRDefault="002A4DC3" w:rsidP="002A4DC3">
      <w:pPr>
        <w:pStyle w:val="ConsNormal"/>
        <w:widowControl/>
        <w:tabs>
          <w:tab w:val="left" w:pos="900"/>
        </w:tabs>
        <w:spacing w:line="23" w:lineRule="atLeast"/>
        <w:ind w:firstLine="0"/>
        <w:jc w:val="both"/>
        <w:rPr>
          <w:rFonts w:ascii="Times New Roman" w:hAnsi="Times New Roman" w:cs="Times New Roman"/>
          <w:b/>
          <w:sz w:val="24"/>
          <w:szCs w:val="24"/>
        </w:rPr>
      </w:pPr>
    </w:p>
    <w:p w:rsidR="002A4DC3" w:rsidRDefault="002A4DC3" w:rsidP="002A4DC3">
      <w:pPr>
        <w:rPr>
          <w:b/>
        </w:rPr>
      </w:pPr>
      <w:r>
        <w:rPr>
          <w:lang w:val="ru-RU"/>
        </w:rPr>
        <w:t xml:space="preserve">Условно разрешенный вид использования для данной зоны не предусмотрен.   </w:t>
      </w:r>
    </w:p>
    <w:p w:rsidR="002A4DC3" w:rsidRDefault="002A4DC3" w:rsidP="002A4DC3">
      <w:pPr>
        <w:pStyle w:val="ConsNormal"/>
        <w:widowControl/>
        <w:tabs>
          <w:tab w:val="left" w:pos="-1843"/>
          <w:tab w:val="left" w:pos="426"/>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1a"/>
        <w:ind w:firstLine="709"/>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«Энергетика», «Связь»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«Объекты придорожного сервиса»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600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«Обеспечение научной деятельности», «Амбулаторно-ветеринарное обслуживание», «Склады»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800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«Легкая промышленность», «Пищевая промышленность»,  «автомобилестроительная промышленность», «фармацевтическая промышленность», «Целлюлозно-бумажная промышленность», «Строительная промышленность»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«Амбулаторное ветеринарное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«Объекты придорожного сервиса»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«Обеспечение научной деятельности», «Приюты для животных»</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30 000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lastRenderedPageBreak/>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до 5-ти этажей или 15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snapToGrid w:val="0"/>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 в случае размещения на земельном участке только объектов инженерно-технического обеспечения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100 %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snapToGrid w:val="0"/>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 в случае размещения на земельном участке иных объектов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80 %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70 %</w:t>
            </w:r>
          </w:p>
        </w:tc>
      </w:tr>
    </w:tbl>
    <w:p w:rsidR="002A4DC3" w:rsidRDefault="002A4DC3" w:rsidP="002A4DC3">
      <w:pPr>
        <w:pStyle w:val="ConsPlusNormal"/>
        <w:spacing w:line="23" w:lineRule="atLeast"/>
        <w:ind w:firstLine="0"/>
        <w:jc w:val="both"/>
        <w:rPr>
          <w:rFonts w:ascii="Times New Roman" w:hAnsi="Times New Roman" w:cs="Times New Roman"/>
          <w:b/>
          <w:sz w:val="24"/>
          <w:szCs w:val="24"/>
        </w:rPr>
      </w:pPr>
    </w:p>
    <w:p w:rsidR="002A4DC3" w:rsidRDefault="002A4DC3" w:rsidP="002A4DC3">
      <w:pPr>
        <w:spacing w:line="23" w:lineRule="atLeast"/>
        <w:rPr>
          <w:b/>
        </w:rPr>
      </w:pPr>
      <w:r>
        <w:t>Установка ограждений земельных участков объектов, зданий и сооружений производится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2A4DC3" w:rsidRDefault="002A4DC3" w:rsidP="002A4DC3">
      <w:pPr>
        <w:pStyle w:val="ConsPlusNormal"/>
        <w:snapToGrid w:val="0"/>
        <w:spacing w:line="200" w:lineRule="atLeast"/>
        <w:ind w:firstLine="0"/>
        <w:jc w:val="both"/>
        <w:rPr>
          <w:rFonts w:ascii="Times New Roman" w:hAnsi="Times New Roman" w:cs="Times New Roman"/>
          <w:b/>
          <w:sz w:val="24"/>
          <w:szCs w:val="24"/>
        </w:rPr>
      </w:pPr>
    </w:p>
    <w:p w:rsidR="002A4DC3" w:rsidRDefault="002A4DC3" w:rsidP="002A4DC3">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П.2.</w:t>
      </w:r>
      <w:r>
        <w:rPr>
          <w:rFonts w:ascii="Times New Roman" w:hAnsi="Times New Roman" w:cs="Times New Roman"/>
          <w:b/>
          <w:sz w:val="24"/>
        </w:rPr>
        <w:tab/>
        <w:t>ЗОНА ПРОИЗВОДСТВЕННЫХ ПРЕДПРИЯТИЙ III - V КЛАССОВ ОПАСНОСТИ</w:t>
      </w:r>
    </w:p>
    <w:p w:rsidR="002A4DC3" w:rsidRDefault="002A4DC3" w:rsidP="002A4DC3">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 xml:space="preserve">Данная зона выделена для обеспечения правовых условий формирования территорий, на которых осуществляется производственная деятельность. Класс опасности размещаемых производственных объектов не должен превышать </w:t>
      </w:r>
      <w:r>
        <w:rPr>
          <w:rFonts w:ascii="Times New Roman" w:hAnsi="Times New Roman" w:cs="Times New Roman"/>
          <w:sz w:val="24"/>
          <w:lang w:val="en-US"/>
        </w:rPr>
        <w:t>III</w:t>
      </w:r>
      <w:r>
        <w:rPr>
          <w:rFonts w:ascii="Times New Roman" w:hAnsi="Times New Roman" w:cs="Times New Roman"/>
          <w:sz w:val="24"/>
        </w:rPr>
        <w:t>.</w:t>
      </w:r>
    </w:p>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2A4DC3" w:rsidRDefault="002A4DC3" w:rsidP="002A4DC3">
      <w:pPr>
        <w:pStyle w:val="ConsNormal"/>
        <w:tabs>
          <w:tab w:val="left" w:pos="900"/>
        </w:tabs>
        <w:spacing w:line="23" w:lineRule="atLeast"/>
        <w:ind w:firstLine="0"/>
        <w:jc w:val="both"/>
        <w:rPr>
          <w:rFonts w:ascii="Times New Roman" w:hAnsi="Times New Roman" w:cs="Times New Roman"/>
          <w:b/>
          <w:sz w:val="24"/>
          <w:szCs w:val="24"/>
        </w:rPr>
      </w:pPr>
    </w:p>
    <w:tbl>
      <w:tblPr>
        <w:tblW w:w="0" w:type="auto"/>
        <w:tblInd w:w="108" w:type="dxa"/>
        <w:tblLayout w:type="fixed"/>
        <w:tblLook w:val="0000"/>
      </w:tblPr>
      <w:tblGrid>
        <w:gridCol w:w="2018"/>
        <w:gridCol w:w="6439"/>
        <w:gridCol w:w="1688"/>
      </w:tblGrid>
      <w:tr w:rsidR="002A4DC3" w:rsidTr="00F40E90">
        <w:trPr>
          <w:tblHeader/>
        </w:trPr>
        <w:tc>
          <w:tcPr>
            <w:tcW w:w="2018"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lastRenderedPageBreak/>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439"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rPr>
          <w:trHeight w:val="3332"/>
        </w:trPr>
        <w:tc>
          <w:tcPr>
            <w:tcW w:w="2018" w:type="dxa"/>
            <w:tcBorders>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b w:val="0"/>
                <w:bCs w:val="0"/>
                <w:sz w:val="20"/>
              </w:rPr>
              <w:t>Недропользование</w:t>
            </w:r>
          </w:p>
        </w:tc>
        <w:tc>
          <w:tcPr>
            <w:tcW w:w="6439" w:type="dxa"/>
            <w:tcBorders>
              <w:left w:val="single" w:sz="4" w:space="0" w:color="000000"/>
              <w:bottom w:val="single" w:sz="4" w:space="0" w:color="000000"/>
            </w:tcBorders>
            <w:shd w:val="clear" w:color="auto" w:fill="auto"/>
            <w:vAlign w:val="center"/>
          </w:tcPr>
          <w:p w:rsidR="002A4DC3" w:rsidRDefault="002A4DC3" w:rsidP="00F40E90">
            <w:pPr>
              <w:rPr>
                <w:sz w:val="20"/>
                <w:szCs w:val="20"/>
              </w:rPr>
            </w:pPr>
            <w:r>
              <w:rPr>
                <w:sz w:val="20"/>
                <w:szCs w:val="20"/>
              </w:rPr>
              <w:t>Осуществление геологических изысканий;</w:t>
            </w:r>
          </w:p>
          <w:p w:rsidR="002A4DC3" w:rsidRDefault="002A4DC3" w:rsidP="00F40E90">
            <w:pPr>
              <w:rPr>
                <w:sz w:val="20"/>
                <w:szCs w:val="20"/>
              </w:rPr>
            </w:pPr>
            <w:r>
              <w:rPr>
                <w:sz w:val="20"/>
                <w:szCs w:val="20"/>
              </w:rPr>
              <w:t>добыча недр открытым (карьеры, отвалы) и закрытым (шахты, скважины) способами;</w:t>
            </w:r>
          </w:p>
          <w:p w:rsidR="002A4DC3" w:rsidRDefault="002A4DC3" w:rsidP="00F40E90">
            <w:pPr>
              <w:rPr>
                <w:sz w:val="20"/>
                <w:szCs w:val="20"/>
              </w:rPr>
            </w:pPr>
            <w:r>
              <w:rPr>
                <w:sz w:val="20"/>
                <w:szCs w:val="20"/>
              </w:rPr>
              <w:t>размещение объектов капитального строительства, в том числе подземных, в целях добычи недр;</w:t>
            </w:r>
          </w:p>
          <w:p w:rsidR="002A4DC3" w:rsidRDefault="002A4DC3" w:rsidP="00F40E90">
            <w:pPr>
              <w:rPr>
                <w:sz w:val="20"/>
                <w:szCs w:val="20"/>
              </w:rPr>
            </w:pPr>
            <w:r>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2A4DC3" w:rsidRDefault="002A4DC3" w:rsidP="00F40E90">
            <w:pPr>
              <w:rPr>
                <w:sz w:val="20"/>
                <w:szCs w:val="20"/>
              </w:rPr>
            </w:pPr>
            <w:r>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2A4DC3" w:rsidRDefault="002A4DC3" w:rsidP="00F40E90">
            <w:pPr>
              <w:rPr>
                <w:sz w:val="20"/>
                <w:szCs w:val="20"/>
              </w:rPr>
            </w:pPr>
          </w:p>
        </w:tc>
        <w:tc>
          <w:tcPr>
            <w:tcW w:w="1688" w:type="dxa"/>
            <w:tcBorders>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b w:val="0"/>
                <w:bCs w:val="0"/>
                <w:sz w:val="20"/>
              </w:rPr>
              <w:t>6.1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bCs/>
                <w:sz w:val="20"/>
                <w:szCs w:val="20"/>
              </w:rPr>
            </w:pPr>
            <w:r>
              <w:rPr>
                <w:bCs/>
                <w:sz w:val="20"/>
                <w:szCs w:val="20"/>
              </w:rPr>
              <w:t>Тяжелая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bCs/>
                <w:sz w:val="20"/>
                <w:szCs w:val="20"/>
              </w:rPr>
            </w:pPr>
            <w:r>
              <w:rPr>
                <w:bCs/>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bCs/>
                <w:sz w:val="20"/>
                <w:szCs w:val="20"/>
              </w:rPr>
              <w:t>6.2</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Автомобилестроительная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6.2.1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Легкая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6.3</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Фармацевтическая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6.3.1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Пищевая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6.4</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Нефтехимическая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6.5</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Строительная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Pr>
                <w:sz w:val="20"/>
                <w:szCs w:val="20"/>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lastRenderedPageBreak/>
              <w:t>6.6</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lastRenderedPageBreak/>
              <w:t>Целлюлозно-бумажная промышленность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6.11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lang w:val="ru-RU"/>
              </w:rPr>
              <w:t>Коммунальное обслуживание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spacing w:before="100" w:after="100" w:line="312" w:lineRule="auto"/>
              <w:ind w:right="67"/>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right="60"/>
            </w:pPr>
            <w:r>
              <w:rPr>
                <w:sz w:val="20"/>
                <w:szCs w:val="20"/>
              </w:rPr>
              <w:t>3.1.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rPr>
              <w:t>Склады</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A4DC3" w:rsidRDefault="002A4DC3" w:rsidP="00F40E90">
            <w:pPr>
              <w:spacing w:before="100" w:after="100" w:line="312" w:lineRule="auto"/>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6.9.</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rPr>
              <w:t>Бытовое</w:t>
            </w:r>
            <w:r>
              <w:rPr>
                <w:sz w:val="20"/>
                <w:szCs w:val="20"/>
                <w:lang w:val="ru-RU"/>
              </w:rPr>
              <w:t xml:space="preserve"> </w:t>
            </w:r>
            <w:r>
              <w:rPr>
                <w:sz w:val="20"/>
                <w:szCs w:val="20"/>
              </w:rPr>
              <w:t>обслуживание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3.3.</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rPr>
              <w:t>Ветеринарное обслуживание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5" w:history="1">
              <w:r>
                <w:rPr>
                  <w:rStyle w:val="a3"/>
                  <w:sz w:val="20"/>
                  <w:szCs w:val="20"/>
                </w:rPr>
                <w:t>кодами 3.10.1</w:t>
              </w:r>
            </w:hyperlink>
            <w:r>
              <w:rPr>
                <w:sz w:val="20"/>
                <w:szCs w:val="20"/>
              </w:rPr>
              <w:t xml:space="preserve"> - </w:t>
            </w:r>
            <w:hyperlink r:id="rId66" w:history="1">
              <w:r>
                <w:rPr>
                  <w:rStyle w:val="a3"/>
                  <w:sz w:val="20"/>
                  <w:szCs w:val="20"/>
                </w:rPr>
                <w:t>3.10.2</w:t>
              </w:r>
            </w:hyperlink>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3.10.</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ind w:right="67"/>
              <w:jc w:val="both"/>
              <w:rPr>
                <w:sz w:val="20"/>
                <w:szCs w:val="20"/>
              </w:rPr>
            </w:pPr>
            <w:r>
              <w:rPr>
                <w:sz w:val="20"/>
                <w:szCs w:val="20"/>
              </w:rPr>
              <w:t>Обслуживание автотранспорта</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азмещение постоянных или временных гаражей с несколькими стояночными местами, стоянок (парковок), гаражей, в том числе </w:t>
            </w:r>
            <w:r>
              <w:rPr>
                <w:sz w:val="20"/>
                <w:szCs w:val="20"/>
              </w:rPr>
              <w:lastRenderedPageBreak/>
              <w:t xml:space="preserve">многоярусных, не указанных в </w:t>
            </w:r>
            <w:hyperlink r:id="rId67" w:history="1">
              <w:r>
                <w:rPr>
                  <w:rStyle w:val="a3"/>
                  <w:sz w:val="20"/>
                  <w:szCs w:val="20"/>
                </w:rPr>
                <w:t>коде 2.7.1</w:t>
              </w:r>
            </w:hyperlink>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lastRenderedPageBreak/>
              <w:t>4.9.</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lastRenderedPageBreak/>
              <w:t>Объекты гаражного назначения</w:t>
            </w:r>
          </w:p>
          <w:p w:rsidR="002A4DC3" w:rsidRDefault="002A4DC3" w:rsidP="00F40E90">
            <w:pPr>
              <w:pStyle w:val="af8"/>
              <w:ind w:right="67"/>
              <w:jc w:val="both"/>
              <w:rPr>
                <w:sz w:val="20"/>
                <w:szCs w:val="20"/>
                <w:lang w:val="ru-RU"/>
              </w:rPr>
            </w:pP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2.7.1.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Магазины</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4.4.</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Деловое управление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Банковская и страховая деятельность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4.5.</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Обеспечение научной деятельности</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2A4DC3" w:rsidRDefault="002A4DC3" w:rsidP="00F40E90">
            <w:pPr>
              <w:ind w:right="67"/>
              <w:rPr>
                <w:sz w:val="20"/>
                <w:szCs w:val="20"/>
              </w:rPr>
            </w:pPr>
            <w:r>
              <w:rPr>
                <w:sz w:val="20"/>
                <w:szCs w:val="20"/>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3.9.</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Питомники</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4DC3" w:rsidRDefault="002A4DC3" w:rsidP="00F40E90">
            <w:pPr>
              <w:ind w:right="67"/>
              <w:rPr>
                <w:sz w:val="20"/>
                <w:szCs w:val="20"/>
              </w:rPr>
            </w:pPr>
            <w:r>
              <w:rPr>
                <w:sz w:val="20"/>
                <w:szCs w:val="20"/>
              </w:rPr>
              <w:t>размещение сооружений, необходимых для указанных видов сельскохозяйственного производства</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1.17.</w:t>
            </w:r>
          </w:p>
        </w:tc>
      </w:tr>
      <w:tr w:rsidR="002A4DC3" w:rsidTr="00F40E90">
        <w:trPr>
          <w:trHeight w:val="2289"/>
        </w:trPr>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Связь</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8" w:history="1">
              <w:r>
                <w:rPr>
                  <w:rStyle w:val="a3"/>
                  <w:sz w:val="20"/>
                  <w:szCs w:val="20"/>
                </w:rPr>
                <w:t>кодом 3.1</w:t>
              </w:r>
            </w:hyperlink>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ConsPlusNormal"/>
              <w:ind w:firstLine="0"/>
              <w:jc w:val="both"/>
            </w:pPr>
            <w:r>
              <w:rPr>
                <w:rFonts w:ascii="Times New Roman" w:hAnsi="Times New Roman" w:cs="Times New Roman"/>
              </w:rPr>
              <w:t>6.8.</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Рынки</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4DC3" w:rsidRDefault="002A4DC3" w:rsidP="00F40E90">
            <w:pPr>
              <w:ind w:right="67"/>
            </w:pPr>
            <w:r>
              <w:rPr>
                <w:sz w:val="20"/>
                <w:szCs w:val="20"/>
              </w:rPr>
              <w:lastRenderedPageBreak/>
              <w:t>размещение гаражей и (или) стоянок для автомобилей сотрудников и посетителей рынка</w:t>
            </w:r>
          </w:p>
          <w:p w:rsidR="002A4DC3" w:rsidRDefault="002A4DC3" w:rsidP="00F40E90">
            <w:pPr>
              <w:pStyle w:val="ConsPlusNormal"/>
              <w:ind w:right="67" w:firstLine="0"/>
              <w:jc w:val="both"/>
              <w:rPr>
                <w:rFonts w:ascii="Times New Roman" w:hAnsi="Times New Roman" w:cs="Times New Roman"/>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lastRenderedPageBreak/>
              <w:t>4.3.</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lastRenderedPageBreak/>
              <w:t>Энергетика</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A4DC3" w:rsidRDefault="002A4DC3" w:rsidP="00F40E90">
            <w:pPr>
              <w:ind w:right="67"/>
              <w:rPr>
                <w:sz w:val="20"/>
                <w:szCs w:val="20"/>
              </w:rPr>
            </w:pPr>
            <w:r>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napToGrid w:val="0"/>
              <w:rPr>
                <w:sz w:val="20"/>
                <w:szCs w:val="20"/>
              </w:rPr>
            </w:pP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Автомобильный транспорт</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автомобильных дорог и технически связанных с ними сооружений;</w:t>
            </w:r>
          </w:p>
          <w:p w:rsidR="002A4DC3" w:rsidRDefault="002A4DC3" w:rsidP="00F40E90">
            <w:pPr>
              <w:rPr>
                <w:sz w:val="20"/>
                <w:szCs w:val="20"/>
              </w:rPr>
            </w:pPr>
            <w:r>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4DC3" w:rsidRDefault="002A4DC3" w:rsidP="00F40E90">
            <w:pPr>
              <w:rPr>
                <w:sz w:val="20"/>
                <w:szCs w:val="20"/>
              </w:rPr>
            </w:pPr>
            <w:r>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7.2.</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Обеспечение внутреннего правопорядка</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4DC3" w:rsidRDefault="002A4DC3" w:rsidP="00F40E90">
            <w:pPr>
              <w:ind w:right="67"/>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8.3.</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Общественное питание</w:t>
            </w: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4.6.</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Объекты придорожного сервиса</w:t>
            </w:r>
          </w:p>
          <w:p w:rsidR="002A4DC3" w:rsidRDefault="002A4DC3" w:rsidP="00F40E90">
            <w:pPr>
              <w:ind w:right="67"/>
              <w:rPr>
                <w:sz w:val="20"/>
                <w:szCs w:val="20"/>
              </w:rPr>
            </w:pP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автозаправочных станций (бензиновых, газовых);</w:t>
            </w:r>
          </w:p>
          <w:p w:rsidR="002A4DC3" w:rsidRDefault="002A4DC3" w:rsidP="00F40E90">
            <w:pPr>
              <w:ind w:right="67"/>
              <w:rPr>
                <w:sz w:val="20"/>
                <w:szCs w:val="20"/>
              </w:rPr>
            </w:pPr>
            <w:r>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2A4DC3" w:rsidRDefault="002A4DC3" w:rsidP="00F40E90">
            <w:pPr>
              <w:ind w:right="67"/>
              <w:rPr>
                <w:sz w:val="20"/>
                <w:szCs w:val="20"/>
              </w:rPr>
            </w:pPr>
            <w:r>
              <w:rPr>
                <w:sz w:val="20"/>
                <w:szCs w:val="20"/>
              </w:rPr>
              <w:t>предоставление гостиничных услуг в качестве придорожного сервиса;</w:t>
            </w:r>
          </w:p>
          <w:p w:rsidR="002A4DC3" w:rsidRDefault="002A4DC3" w:rsidP="00F40E90">
            <w:pPr>
              <w:ind w:right="67"/>
              <w:rPr>
                <w:sz w:val="20"/>
                <w:szCs w:val="20"/>
              </w:rPr>
            </w:pPr>
            <w:r>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A4DC3" w:rsidRDefault="002A4DC3" w:rsidP="00F40E90">
            <w:pPr>
              <w:ind w:right="67"/>
              <w:rPr>
                <w:sz w:val="20"/>
                <w:szCs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4.9.1.</w:t>
            </w:r>
          </w:p>
        </w:tc>
      </w:tr>
      <w:tr w:rsidR="002A4DC3" w:rsidTr="00F40E90">
        <w:tc>
          <w:tcPr>
            <w:tcW w:w="2018"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Выставочно-ярмарочная деятельность</w:t>
            </w:r>
          </w:p>
          <w:p w:rsidR="002A4DC3" w:rsidRDefault="002A4DC3" w:rsidP="00F40E90">
            <w:pPr>
              <w:ind w:right="67"/>
              <w:rPr>
                <w:sz w:val="20"/>
                <w:szCs w:val="20"/>
              </w:rPr>
            </w:pPr>
          </w:p>
        </w:tc>
        <w:tc>
          <w:tcPr>
            <w:tcW w:w="6439" w:type="dxa"/>
            <w:tcBorders>
              <w:top w:val="single" w:sz="4" w:space="0" w:color="000000"/>
              <w:left w:val="single" w:sz="4" w:space="0" w:color="000000"/>
              <w:bottom w:val="single" w:sz="4" w:space="0" w:color="000000"/>
            </w:tcBorders>
            <w:shd w:val="clear" w:color="auto" w:fill="auto"/>
          </w:tcPr>
          <w:p w:rsidR="002A4DC3" w:rsidRDefault="002A4DC3" w:rsidP="00F40E90">
            <w:pPr>
              <w:ind w:right="67"/>
              <w:rPr>
                <w:sz w:val="20"/>
                <w:szCs w:val="20"/>
              </w:rPr>
            </w:pPr>
            <w:r>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4.10.</w:t>
            </w:r>
          </w:p>
        </w:tc>
      </w:tr>
    </w:tbl>
    <w:p w:rsidR="002A4DC3" w:rsidRDefault="002A4DC3" w:rsidP="002A4DC3">
      <w:pPr>
        <w:tabs>
          <w:tab w:val="left" w:pos="-1843"/>
          <w:tab w:val="left" w:pos="900"/>
        </w:tabs>
        <w:spacing w:line="23" w:lineRule="atLeast"/>
        <w:ind w:left="709"/>
        <w:rPr>
          <w:b/>
        </w:rPr>
      </w:pPr>
    </w:p>
    <w:p w:rsidR="002A4DC3" w:rsidRDefault="002A4DC3" w:rsidP="002A4DC3">
      <w:pPr>
        <w:tabs>
          <w:tab w:val="left" w:pos="-1843"/>
          <w:tab w:val="left" w:pos="900"/>
        </w:tabs>
        <w:spacing w:line="23" w:lineRule="atLeast"/>
        <w:ind w:left="709"/>
        <w:rPr>
          <w:sz w:val="20"/>
        </w:rPr>
      </w:pPr>
      <w:r>
        <w:rPr>
          <w:b/>
        </w:rPr>
        <w:lastRenderedPageBreak/>
        <w:t xml:space="preserve"> Вспомогательные виды разрешенного использования:</w:t>
      </w:r>
    </w:p>
    <w:tbl>
      <w:tblPr>
        <w:tblW w:w="0" w:type="auto"/>
        <w:tblInd w:w="108" w:type="dxa"/>
        <w:tblLayout w:type="fixed"/>
        <w:tblLook w:val="0000"/>
      </w:tblPr>
      <w:tblGrid>
        <w:gridCol w:w="2203"/>
        <w:gridCol w:w="6080"/>
        <w:gridCol w:w="1799"/>
      </w:tblGrid>
      <w:tr w:rsidR="002A4DC3" w:rsidTr="00F40E90">
        <w:trPr>
          <w:tblHeader/>
        </w:trPr>
        <w:tc>
          <w:tcPr>
            <w:tcW w:w="2203"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 xml:space="preserve">Вид разрешенного использования </w:t>
            </w:r>
            <w:r>
              <w:rPr>
                <w:sz w:val="20"/>
              </w:rPr>
              <w:br/>
              <w:t xml:space="preserve">земельных участков и объектов </w:t>
            </w:r>
            <w:r>
              <w:rPr>
                <w:sz w:val="20"/>
              </w:rPr>
              <w:br/>
              <w:t>капитального строительства</w:t>
            </w:r>
          </w:p>
        </w:tc>
        <w:tc>
          <w:tcPr>
            <w:tcW w:w="6080"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Описание вида разрешенного использования земельного участка</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lang w:val="ru-RU"/>
              </w:rPr>
              <w:t>Коммунальное обслуживание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spacing w:before="100" w:after="100" w:line="312" w:lineRule="auto"/>
              <w:ind w:right="60"/>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pacing w:before="100" w:after="100" w:line="312" w:lineRule="auto"/>
              <w:ind w:right="60"/>
            </w:pPr>
            <w:r>
              <w:rPr>
                <w:sz w:val="20"/>
                <w:szCs w:val="20"/>
              </w:rPr>
              <w:t>3.1.</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rPr>
              <w:t>Склады</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A4DC3" w:rsidRDefault="002A4DC3" w:rsidP="00F40E90">
            <w:pPr>
              <w:spacing w:before="100" w:after="100" w:line="312" w:lineRule="auto"/>
              <w:ind w:right="60"/>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napToGrid w:val="0"/>
              <w:rPr>
                <w:sz w:val="20"/>
                <w:szCs w:val="20"/>
              </w:rPr>
            </w:pP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rPr>
              <w:t>Бытовое обслуживание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napToGrid w:val="0"/>
              <w:rPr>
                <w:sz w:val="20"/>
                <w:szCs w:val="20"/>
              </w:rPr>
            </w:pP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rPr>
              <w:t>Ветеринарное обслуживание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9" w:history="1">
              <w:r>
                <w:rPr>
                  <w:rStyle w:val="a3"/>
                  <w:sz w:val="20"/>
                  <w:szCs w:val="20"/>
                </w:rPr>
                <w:t>кодами 3.10.1</w:t>
              </w:r>
            </w:hyperlink>
            <w:r>
              <w:rPr>
                <w:sz w:val="20"/>
                <w:szCs w:val="20"/>
              </w:rPr>
              <w:t xml:space="preserve"> - </w:t>
            </w:r>
            <w:hyperlink r:id="rId70" w:history="1">
              <w:r>
                <w:rPr>
                  <w:rStyle w:val="a3"/>
                  <w:sz w:val="20"/>
                  <w:szCs w:val="20"/>
                </w:rPr>
                <w:t>3.10.2</w:t>
              </w:r>
            </w:hyperlink>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3.10.</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rPr>
            </w:pPr>
            <w:r>
              <w:rPr>
                <w:sz w:val="20"/>
                <w:szCs w:val="20"/>
              </w:rPr>
              <w:t>Обслуживание автотранспорта</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1" w:history="1">
              <w:r>
                <w:rPr>
                  <w:rStyle w:val="a3"/>
                  <w:sz w:val="20"/>
                  <w:szCs w:val="20"/>
                </w:rPr>
                <w:t>коде 2.7.1</w:t>
              </w:r>
            </w:hyperlink>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4.9.</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Объекты гаражного назначения</w:t>
            </w:r>
          </w:p>
          <w:p w:rsidR="002A4DC3" w:rsidRDefault="002A4DC3" w:rsidP="00F40E90">
            <w:pPr>
              <w:pStyle w:val="af8"/>
              <w:jc w:val="both"/>
              <w:rPr>
                <w:sz w:val="20"/>
                <w:szCs w:val="20"/>
                <w:lang w:val="ru-RU"/>
              </w:rPr>
            </w:pP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2.7.1.</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lastRenderedPageBreak/>
              <w:t>Магазины</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snapToGrid w:val="0"/>
              <w:rPr>
                <w:sz w:val="20"/>
                <w:szCs w:val="20"/>
              </w:rPr>
            </w:pP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Деловое управление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4.1.</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Банковская и страховая деятельность</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4.5.</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Обеспечение научной деятельности</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w:t>
            </w:r>
          </w:p>
          <w:p w:rsidR="002A4DC3" w:rsidRDefault="002A4DC3" w:rsidP="00F40E90">
            <w:pPr>
              <w:rPr>
                <w:sz w:val="20"/>
                <w:szCs w:val="20"/>
              </w:rPr>
            </w:pPr>
            <w:r>
              <w:rPr>
                <w:sz w:val="20"/>
                <w:szCs w:val="20"/>
              </w:rPr>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3.9.</w:t>
            </w:r>
          </w:p>
        </w:tc>
      </w:tr>
      <w:tr w:rsidR="002A4DC3" w:rsidTr="00F40E90">
        <w:trPr>
          <w:trHeight w:val="2289"/>
        </w:trPr>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Связь</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2" w:history="1">
              <w:r>
                <w:rPr>
                  <w:rStyle w:val="a3"/>
                  <w:sz w:val="20"/>
                  <w:szCs w:val="20"/>
                </w:rPr>
                <w:t>кодом 3.1</w:t>
              </w:r>
            </w:hyperlink>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ConsPlusNormal"/>
              <w:ind w:firstLine="0"/>
              <w:jc w:val="both"/>
            </w:pPr>
            <w:r>
              <w:rPr>
                <w:rFonts w:ascii="Times New Roman" w:hAnsi="Times New Roman" w:cs="Times New Roman"/>
              </w:rPr>
              <w:t>6.8.</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Автомобильный транспорт</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автомобильных дорог и технически связанных с ними сооружений;</w:t>
            </w:r>
          </w:p>
          <w:p w:rsidR="002A4DC3" w:rsidRDefault="002A4DC3" w:rsidP="00F40E90">
            <w:pPr>
              <w:rPr>
                <w:sz w:val="20"/>
                <w:szCs w:val="20"/>
              </w:rPr>
            </w:pPr>
            <w:r>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4DC3" w:rsidRDefault="002A4DC3" w:rsidP="00F40E90">
            <w:pPr>
              <w:rPr>
                <w:sz w:val="20"/>
                <w:szCs w:val="20"/>
              </w:rPr>
            </w:pPr>
            <w:r>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7.2.</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lastRenderedPageBreak/>
              <w:t>Обеспечение внутреннего правопорядка</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4DC3" w:rsidRDefault="002A4DC3" w:rsidP="00F40E90">
            <w:pPr>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8.3.</w:t>
            </w:r>
          </w:p>
        </w:tc>
      </w:tr>
      <w:tr w:rsidR="002A4DC3" w:rsidTr="00F40E90">
        <w:tc>
          <w:tcPr>
            <w:tcW w:w="2203"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Общественное питание</w:t>
            </w:r>
          </w:p>
        </w:tc>
        <w:tc>
          <w:tcPr>
            <w:tcW w:w="6080"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4DC3" w:rsidRDefault="002A4DC3" w:rsidP="00F40E90">
            <w:pPr>
              <w:rPr>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4.6.</w:t>
            </w:r>
          </w:p>
        </w:tc>
      </w:tr>
    </w:tbl>
    <w:p w:rsidR="002A4DC3" w:rsidRDefault="002A4DC3" w:rsidP="002A4DC3">
      <w:pPr>
        <w:tabs>
          <w:tab w:val="left" w:pos="-1843"/>
          <w:tab w:val="left" w:pos="900"/>
        </w:tabs>
        <w:spacing w:line="23" w:lineRule="atLeast"/>
        <w:ind w:left="709"/>
        <w:rPr>
          <w:b/>
        </w:rPr>
      </w:pPr>
    </w:p>
    <w:p w:rsidR="002A4DC3" w:rsidRDefault="002A4DC3" w:rsidP="002A4DC3">
      <w:pPr>
        <w:pStyle w:val="ConsNormal"/>
        <w:widowControl/>
        <w:tabs>
          <w:tab w:val="left" w:pos="900"/>
        </w:tabs>
        <w:spacing w:line="23" w:lineRule="atLeast"/>
        <w:ind w:firstLine="0"/>
        <w:jc w:val="both"/>
        <w:rPr>
          <w:rFonts w:ascii="Times New Roman" w:hAnsi="Times New Roman" w:cs="Times New Roman"/>
          <w:color w:val="FF0000"/>
          <w:sz w:val="24"/>
          <w:lang w:val="ru-RU"/>
        </w:rPr>
      </w:pPr>
      <w:r>
        <w:rPr>
          <w:rFonts w:ascii="Times New Roman" w:hAnsi="Times New Roman" w:cs="Times New Roman"/>
          <w:sz w:val="24"/>
          <w:szCs w:val="24"/>
        </w:rPr>
        <w:t>* указанные вспомогательные виды разрешенного использования допускаются на земельном участке основного объекта, на 1–м этаже основного объекта или пристроенными/встроено-пристроенными к основному объекту.</w:t>
      </w:r>
    </w:p>
    <w:p w:rsidR="002A4DC3" w:rsidRDefault="002A4DC3" w:rsidP="002A4DC3">
      <w:pPr>
        <w:rPr>
          <w:color w:val="FF0000"/>
          <w:lang w:val="ru-RU"/>
        </w:rPr>
      </w:pPr>
    </w:p>
    <w:p w:rsidR="002A4DC3" w:rsidRDefault="002A4DC3" w:rsidP="002A4DC3">
      <w:pPr>
        <w:rPr>
          <w:b/>
        </w:rPr>
      </w:pPr>
      <w:r>
        <w:rPr>
          <w:lang w:val="ru-RU"/>
        </w:rPr>
        <w:t xml:space="preserve">Условно разрешенный вид использования для данной зоны не предусмотрен.   </w:t>
      </w:r>
    </w:p>
    <w:p w:rsidR="002A4DC3" w:rsidRDefault="002A4DC3" w:rsidP="002A4DC3">
      <w:pPr>
        <w:pStyle w:val="ConsNormal"/>
        <w:widowControl/>
        <w:tabs>
          <w:tab w:val="left" w:pos="-1843"/>
          <w:tab w:val="left" w:pos="426"/>
          <w:tab w:val="left" w:pos="900"/>
        </w:tabs>
        <w:spacing w:line="23" w:lineRule="atLeast"/>
        <w:ind w:firstLine="0"/>
        <w:jc w:val="both"/>
        <w:rPr>
          <w:rFonts w:ascii="Times New Roman" w:hAnsi="Times New Roman" w:cs="Times New Roman"/>
          <w:b/>
          <w:sz w:val="24"/>
          <w:szCs w:val="24"/>
        </w:rPr>
      </w:pPr>
    </w:p>
    <w:p w:rsidR="002A4DC3" w:rsidRDefault="002A4DC3" w:rsidP="002A4DC3">
      <w:pPr>
        <w:pStyle w:val="1a"/>
        <w:ind w:firstLine="709"/>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«Энергетика», «Связь»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«Объекты придорожного сервиса»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600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«Обеспечение научной деятельности», «Амбулаторно-ветеринарное обслуживание», «Склады»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800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С видом использования «Легкая промышленность», «Пищевая промышленность», «Тяжелая промышленность», «автомобилестроительная промышленность», «фармацевтическая промышленность», «Целлюлозно-бумажная промышленность», «Строительная промышленность», «Нефтехимическая промышленность»</w:t>
            </w:r>
          </w:p>
          <w:p w:rsidR="002A4DC3" w:rsidRDefault="002A4DC3" w:rsidP="00F40E90">
            <w:pPr>
              <w:pStyle w:val="afa"/>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«Амбулаторное ветеринарное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«Обеспечение внутреннего правопорядка»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«Объекты придорожного сервиса»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lastRenderedPageBreak/>
              <w:t>2.4.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«Обеспечение научной деятельности», «Приюты для животных»</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30 000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15 м или 5 этажей</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snapToGrid w:val="0"/>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 в случае размещения на земельном участке только объектов инженерно-технического обеспечения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100 %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snapToGrid w:val="0"/>
              <w:jc w:val="both"/>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 в случае размещения на земельном участке иных объектов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80 %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70 %</w:t>
            </w:r>
          </w:p>
        </w:tc>
      </w:tr>
    </w:tbl>
    <w:p w:rsidR="002A4DC3" w:rsidRDefault="002A4DC3" w:rsidP="002A4DC3">
      <w:pPr>
        <w:pStyle w:val="ConsPlusNormal"/>
        <w:spacing w:line="23" w:lineRule="atLeast"/>
        <w:ind w:firstLine="0"/>
        <w:jc w:val="both"/>
        <w:rPr>
          <w:rFonts w:ascii="Times New Roman" w:hAnsi="Times New Roman" w:cs="Times New Roman"/>
          <w:b/>
          <w:sz w:val="24"/>
          <w:szCs w:val="24"/>
        </w:rPr>
      </w:pPr>
    </w:p>
    <w:p w:rsidR="002A4DC3" w:rsidRDefault="002A4DC3" w:rsidP="002A4DC3">
      <w:pPr>
        <w:spacing w:line="23" w:lineRule="atLeast"/>
        <w:rPr>
          <w:b/>
        </w:rPr>
      </w:pPr>
      <w:r>
        <w:t>Установка ограждений земельных участков объектов, зданий и сооружений производится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w:t>
      </w:r>
    </w:p>
    <w:p w:rsidR="002A4DC3" w:rsidRDefault="002A4DC3" w:rsidP="002A4DC3">
      <w:pPr>
        <w:pStyle w:val="ConsPlusNormal"/>
        <w:snapToGrid w:val="0"/>
        <w:spacing w:line="200" w:lineRule="atLeast"/>
        <w:ind w:firstLine="0"/>
        <w:jc w:val="both"/>
        <w:rPr>
          <w:rFonts w:ascii="Times New Roman" w:hAnsi="Times New Roman" w:cs="Times New Roman"/>
          <w:b/>
          <w:sz w:val="24"/>
          <w:szCs w:val="24"/>
        </w:rPr>
      </w:pPr>
    </w:p>
    <w:p w:rsidR="002A4DC3" w:rsidRDefault="002A4DC3" w:rsidP="002A4DC3">
      <w:pPr>
        <w:pStyle w:val="ConsNormal"/>
        <w:tabs>
          <w:tab w:val="left" w:pos="160"/>
          <w:tab w:val="left" w:pos="960"/>
        </w:tabs>
        <w:ind w:firstLine="560"/>
        <w:jc w:val="both"/>
        <w:rPr>
          <w:rFonts w:ascii="Times New Roman" w:hAnsi="Times New Roman" w:cs="Times New Roman"/>
          <w:sz w:val="24"/>
        </w:rPr>
      </w:pPr>
      <w:r>
        <w:rPr>
          <w:rFonts w:ascii="Times New Roman" w:hAnsi="Times New Roman" w:cs="Times New Roman"/>
          <w:b/>
          <w:sz w:val="24"/>
        </w:rPr>
        <w:t xml:space="preserve">П.3. ЗОНА СЕЛЬСКОХОЗЯЙСТВЕННЫХ ПРЕДПРИЯТИЙ </w:t>
      </w:r>
      <w:r>
        <w:rPr>
          <w:rFonts w:ascii="Times New Roman" w:hAnsi="Times New Roman" w:cs="Times New Roman"/>
          <w:b/>
          <w:sz w:val="24"/>
          <w:lang w:val="en-US"/>
        </w:rPr>
        <w:t>III</w:t>
      </w:r>
      <w:r>
        <w:rPr>
          <w:rFonts w:ascii="Times New Roman" w:hAnsi="Times New Roman" w:cs="Times New Roman"/>
          <w:b/>
          <w:sz w:val="24"/>
        </w:rPr>
        <w:t>-</w:t>
      </w:r>
      <w:r>
        <w:rPr>
          <w:rFonts w:ascii="Times New Roman" w:hAnsi="Times New Roman" w:cs="Times New Roman"/>
          <w:b/>
          <w:sz w:val="24"/>
          <w:lang w:val="en-US"/>
        </w:rPr>
        <w:t>V</w:t>
      </w:r>
      <w:r>
        <w:rPr>
          <w:rFonts w:ascii="Times New Roman" w:hAnsi="Times New Roman" w:cs="Times New Roman"/>
          <w:b/>
          <w:sz w:val="24"/>
        </w:rPr>
        <w:t xml:space="preserve"> КЛАССОВ ОПАСНОСТИ</w:t>
      </w:r>
    </w:p>
    <w:p w:rsidR="002A4DC3" w:rsidRDefault="002A4DC3" w:rsidP="002A4DC3">
      <w:pPr>
        <w:pStyle w:val="ConsNormal"/>
        <w:widowControl/>
        <w:tabs>
          <w:tab w:val="left" w:pos="160"/>
          <w:tab w:val="left" w:pos="960"/>
        </w:tabs>
        <w:ind w:firstLine="560"/>
        <w:jc w:val="both"/>
        <w:rPr>
          <w:rFonts w:ascii="Times New Roman" w:hAnsi="Times New Roman" w:cs="Times New Roman"/>
          <w:b/>
          <w:sz w:val="24"/>
        </w:rPr>
      </w:pPr>
      <w:r>
        <w:rPr>
          <w:rFonts w:ascii="Times New Roman" w:hAnsi="Times New Roman" w:cs="Times New Roman"/>
          <w:sz w:val="24"/>
        </w:rPr>
        <w:t>Данная зона выделена для обеспечения правовых условий формирования территорий, на которых осуществляется производственная деятельность агропромышленного комплекса.</w:t>
      </w:r>
    </w:p>
    <w:p w:rsidR="002A4DC3" w:rsidRDefault="002A4DC3" w:rsidP="002A4DC3">
      <w:pPr>
        <w:pStyle w:val="ConsNormal"/>
        <w:tabs>
          <w:tab w:val="left" w:pos="160"/>
          <w:tab w:val="left" w:pos="960"/>
        </w:tabs>
        <w:ind w:firstLine="560"/>
        <w:jc w:val="both"/>
        <w:rPr>
          <w:rFonts w:ascii="Times New Roman" w:hAnsi="Times New Roman" w:cs="Times New Roman"/>
          <w:b/>
          <w:sz w:val="24"/>
        </w:rPr>
      </w:pPr>
    </w:p>
    <w:p w:rsidR="002A4DC3" w:rsidRDefault="002A4DC3" w:rsidP="002A4DC3">
      <w:pPr>
        <w:rPr>
          <w:sz w:val="20"/>
        </w:rPr>
      </w:pPr>
      <w:r>
        <w:rPr>
          <w:b/>
          <w:bCs/>
          <w:lang w:val="ru-RU"/>
        </w:rPr>
        <w:t xml:space="preserve">Основные </w:t>
      </w:r>
      <w:r>
        <w:rPr>
          <w:b/>
          <w:bCs/>
        </w:rPr>
        <w:t>в</w:t>
      </w:r>
      <w:r>
        <w:rPr>
          <w:b/>
          <w:bCs/>
          <w:lang w:val="ru-RU"/>
        </w:rPr>
        <w:t xml:space="preserve">иды </w:t>
      </w:r>
      <w:r>
        <w:rPr>
          <w:b/>
          <w:bCs/>
        </w:rPr>
        <w:t>р</w:t>
      </w:r>
      <w:r>
        <w:rPr>
          <w:b/>
          <w:bCs/>
          <w:lang w:val="ru-RU"/>
        </w:rPr>
        <w:t xml:space="preserve">азрешенного </w:t>
      </w:r>
      <w:r>
        <w:rPr>
          <w:b/>
          <w:bCs/>
        </w:rPr>
        <w:t>и</w:t>
      </w:r>
      <w:r>
        <w:rPr>
          <w:b/>
          <w:bCs/>
          <w:lang w:val="ru-RU"/>
        </w:rPr>
        <w:t>спользования</w:t>
      </w:r>
      <w:r>
        <w:rPr>
          <w:b/>
        </w:rPr>
        <w:t>:</w:t>
      </w:r>
    </w:p>
    <w:tbl>
      <w:tblPr>
        <w:tblW w:w="0" w:type="auto"/>
        <w:tblInd w:w="108" w:type="dxa"/>
        <w:tblLayout w:type="fixed"/>
        <w:tblLook w:val="0000"/>
      </w:tblPr>
      <w:tblGrid>
        <w:gridCol w:w="2538"/>
        <w:gridCol w:w="5814"/>
        <w:gridCol w:w="1729"/>
      </w:tblGrid>
      <w:tr w:rsidR="002A4DC3" w:rsidTr="00F40E90">
        <w:trPr>
          <w:tblHeader/>
        </w:trPr>
        <w:tc>
          <w:tcPr>
            <w:tcW w:w="2538"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lastRenderedPageBreak/>
              <w:t>Виды разрешенного использования земельных участков и объектов капитального строительства, код согласно классификатору</w:t>
            </w:r>
          </w:p>
        </w:tc>
        <w:tc>
          <w:tcPr>
            <w:tcW w:w="5814"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Объекты капитального строительства, разрешенные для размещения на земельных участках</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Питомники</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4DC3" w:rsidRDefault="002A4DC3" w:rsidP="00F40E90">
            <w:pPr>
              <w:rPr>
                <w:sz w:val="20"/>
                <w:szCs w:val="20"/>
              </w:rPr>
            </w:pPr>
            <w:r>
              <w:rPr>
                <w:sz w:val="20"/>
                <w:szCs w:val="20"/>
              </w:rPr>
              <w:t>размещение сооружений, необходимых для указанных видов сельскохозяйственного производства</w:t>
            </w:r>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1.17.</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Скотоводство</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4DC3" w:rsidRDefault="002A4DC3" w:rsidP="00F40E90">
            <w:pPr>
              <w:rPr>
                <w:sz w:val="20"/>
                <w:szCs w:val="20"/>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A4DC3" w:rsidRDefault="002A4DC3" w:rsidP="00F40E90">
            <w:pPr>
              <w:rPr>
                <w:sz w:val="20"/>
                <w:szCs w:val="20"/>
              </w:rPr>
            </w:pPr>
            <w:r>
              <w:rPr>
                <w:sz w:val="20"/>
                <w:szCs w:val="20"/>
              </w:rPr>
              <w:t>разведение племенных животных, производство и использование племенной продукции (материала)</w:t>
            </w:r>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1.18.</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Птицеводство</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Осуществление хозяйственной деятельности, связанной с разведением домашних пород птиц, в том числе водоплавающих;</w:t>
            </w:r>
          </w:p>
          <w:p w:rsidR="002A4DC3" w:rsidRDefault="002A4DC3" w:rsidP="00F40E90">
            <w:pPr>
              <w:rPr>
                <w:sz w:val="20"/>
                <w:szCs w:val="20"/>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A4DC3" w:rsidRDefault="002A4DC3" w:rsidP="00F40E90">
            <w:pPr>
              <w:rPr>
                <w:sz w:val="20"/>
                <w:szCs w:val="20"/>
              </w:rPr>
            </w:pPr>
            <w:r>
              <w:rPr>
                <w:sz w:val="20"/>
                <w:szCs w:val="20"/>
              </w:rPr>
              <w:t>разведение племенных животных, производство и использование племенной продукции (материала)</w:t>
            </w:r>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1.10.</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Свиноводство</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Осуществление хозяйственной деятельности, связанной с разведением свиней;</w:t>
            </w:r>
          </w:p>
          <w:p w:rsidR="002A4DC3" w:rsidRDefault="002A4DC3" w:rsidP="00F40E90">
            <w:pPr>
              <w:rPr>
                <w:sz w:val="20"/>
                <w:szCs w:val="20"/>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A4DC3" w:rsidRDefault="002A4DC3" w:rsidP="00F40E90">
            <w:pPr>
              <w:rPr>
                <w:sz w:val="20"/>
                <w:szCs w:val="20"/>
              </w:rPr>
            </w:pPr>
            <w:r>
              <w:rPr>
                <w:sz w:val="20"/>
                <w:szCs w:val="20"/>
              </w:rPr>
              <w:t>разведение племенных животных, производство и использование племенной продукции (материала)</w:t>
            </w:r>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1.11.</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Научное обеспечение сельского хозяйства</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A4DC3" w:rsidRDefault="002A4DC3" w:rsidP="00F40E90">
            <w:pPr>
              <w:rPr>
                <w:sz w:val="20"/>
                <w:szCs w:val="20"/>
              </w:rPr>
            </w:pPr>
            <w:r>
              <w:rPr>
                <w:sz w:val="20"/>
                <w:szCs w:val="20"/>
              </w:rPr>
              <w:t>размещение коллекций генетических ресурсов растений</w:t>
            </w:r>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1.14.</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Хранение и переработка сельскохозяйственной продукции</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1.15.</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Обеспечение сельскохозяйственного производства</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1.18.</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Pr>
                <w:sz w:val="20"/>
                <w:szCs w:val="20"/>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lastRenderedPageBreak/>
              <w:t>3.1.</w:t>
            </w:r>
          </w:p>
        </w:tc>
      </w:tr>
    </w:tbl>
    <w:p w:rsidR="002A4DC3" w:rsidRDefault="002A4DC3" w:rsidP="002A4DC3">
      <w:pPr>
        <w:rPr>
          <w:color w:val="FF0000"/>
          <w:lang w:val="ru-RU"/>
        </w:rPr>
      </w:pPr>
    </w:p>
    <w:p w:rsidR="002A4DC3" w:rsidRDefault="002A4DC3" w:rsidP="002A4DC3">
      <w:pPr>
        <w:rPr>
          <w:b/>
          <w:bCs/>
        </w:rPr>
      </w:pPr>
      <w:r>
        <w:rPr>
          <w:lang w:val="ru-RU"/>
        </w:rPr>
        <w:t xml:space="preserve">Условно разрешенный вид использования и вспомогательный вид разрешенного использования для данной зоны не предусмотрен.   </w:t>
      </w:r>
    </w:p>
    <w:p w:rsidR="002A4DC3" w:rsidRDefault="002A4DC3" w:rsidP="002A4DC3">
      <w:pPr>
        <w:rPr>
          <w:b/>
          <w:bCs/>
        </w:rPr>
      </w:pPr>
    </w:p>
    <w:p w:rsidR="002A4DC3" w:rsidRDefault="002A4DC3" w:rsidP="002A4DC3">
      <w:pPr>
        <w:pStyle w:val="1a"/>
        <w:ind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га</w:t>
            </w:r>
          </w:p>
        </w:tc>
      </w:tr>
      <w:tr w:rsidR="002A4DC3" w:rsidTr="00F40E90">
        <w:trPr>
          <w:trHeight w:val="277"/>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Не подлежит ограничению</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rPr>
              <w:t>1</w:t>
            </w:r>
            <w:r>
              <w:rPr>
                <w:sz w:val="20"/>
                <w:szCs w:val="20"/>
                <w:lang w:val="ru-RU"/>
              </w:rPr>
              <w:t>5</w:t>
            </w:r>
            <w:r>
              <w:rPr>
                <w:sz w:val="20"/>
                <w:szCs w:val="20"/>
              </w:rPr>
              <w:t xml:space="preserve"> метров от планировочной отметки земли наиболее высокой части этих объектов капитального строительства</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bCs/>
                <w:sz w:val="20"/>
                <w:szCs w:val="20"/>
                <w:lang w:val="ru-RU"/>
              </w:rPr>
              <w:t>100 %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bCs/>
                <w:sz w:val="20"/>
                <w:szCs w:val="20"/>
                <w:lang w:val="ru-RU"/>
              </w:rPr>
              <w:t>70 %</w:t>
            </w:r>
          </w:p>
        </w:tc>
      </w:tr>
    </w:tbl>
    <w:p w:rsidR="002A4DC3" w:rsidRDefault="002A4DC3" w:rsidP="002A4DC3">
      <w:pPr>
        <w:pStyle w:val="ConsPlusNormal"/>
        <w:ind w:firstLine="0"/>
        <w:jc w:val="both"/>
        <w:rPr>
          <w:rFonts w:ascii="Times New Roman" w:hAnsi="Times New Roman" w:cs="Times New Roman"/>
          <w:sz w:val="24"/>
          <w:szCs w:val="24"/>
        </w:rPr>
      </w:pPr>
    </w:p>
    <w:p w:rsidR="002A4DC3" w:rsidRDefault="002A4DC3" w:rsidP="002A4DC3">
      <w:pPr>
        <w:pStyle w:val="ConsNormal"/>
        <w:widowControl/>
        <w:tabs>
          <w:tab w:val="left" w:pos="1080"/>
          <w:tab w:val="left" w:pos="1800"/>
        </w:tabs>
        <w:ind w:firstLine="540"/>
        <w:jc w:val="both"/>
        <w:rPr>
          <w:rFonts w:ascii="Times New Roman" w:hAnsi="Times New Roman" w:cs="Times New Roman"/>
          <w:b/>
          <w:sz w:val="24"/>
        </w:rPr>
      </w:pPr>
      <w:r>
        <w:rPr>
          <w:rFonts w:ascii="Times New Roman" w:hAnsi="Times New Roman" w:cs="Times New Roman"/>
          <w:b/>
          <w:sz w:val="24"/>
        </w:rPr>
        <w:t>Зоны сельскохозяйственного использования:</w:t>
      </w:r>
    </w:p>
    <w:p w:rsidR="002A4DC3" w:rsidRDefault="002A4DC3" w:rsidP="002A4DC3">
      <w:pPr>
        <w:pStyle w:val="ConsNormal"/>
        <w:widowControl/>
        <w:tabs>
          <w:tab w:val="left" w:pos="0"/>
          <w:tab w:val="left" w:pos="1080"/>
        </w:tabs>
        <w:ind w:firstLine="540"/>
        <w:jc w:val="both"/>
        <w:rPr>
          <w:rFonts w:ascii="Times New Roman" w:hAnsi="Times New Roman" w:cs="Times New Roman"/>
          <w:sz w:val="24"/>
        </w:rPr>
      </w:pPr>
      <w:r>
        <w:rPr>
          <w:rFonts w:ascii="Times New Roman" w:hAnsi="Times New Roman" w:cs="Times New Roman"/>
          <w:b/>
          <w:sz w:val="24"/>
        </w:rPr>
        <w:t>СХ.1. ЗОНА СЕЛЬСКОХОЗЯЙСТВЕННОГО ИСПОЛЬЗОВАНИЯ</w:t>
      </w:r>
    </w:p>
    <w:p w:rsidR="002A4DC3" w:rsidRDefault="002A4DC3" w:rsidP="002A4DC3">
      <w:pPr>
        <w:pStyle w:val="ConsNonformat"/>
        <w:widowControl/>
        <w:tabs>
          <w:tab w:val="left" w:pos="1080"/>
        </w:tabs>
        <w:ind w:firstLine="540"/>
        <w:jc w:val="both"/>
        <w:rPr>
          <w:rFonts w:ascii="Times New Roman" w:hAnsi="Times New Roman" w:cs="Times New Roman"/>
        </w:rPr>
      </w:pPr>
      <w:r>
        <w:rPr>
          <w:rFonts w:ascii="Times New Roman" w:hAnsi="Times New Roman" w:cs="Times New Roman"/>
          <w:sz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2A4DC3" w:rsidRDefault="002A4DC3" w:rsidP="002A4DC3">
      <w:pPr>
        <w:pStyle w:val="ConsNonformat"/>
        <w:widowControl/>
        <w:tabs>
          <w:tab w:val="left" w:pos="1080"/>
        </w:tabs>
        <w:ind w:firstLine="540"/>
        <w:jc w:val="both"/>
        <w:rPr>
          <w:rFonts w:ascii="Times New Roman" w:hAnsi="Times New Roman" w:cs="Times New Roman"/>
        </w:rPr>
      </w:pPr>
    </w:p>
    <w:p w:rsidR="002A4DC3" w:rsidRDefault="002A4DC3" w:rsidP="002A4DC3">
      <w:pPr>
        <w:rPr>
          <w:sz w:val="20"/>
        </w:rPr>
      </w:pPr>
      <w:r>
        <w:rPr>
          <w:b/>
          <w:bCs/>
          <w:lang w:val="ru-RU"/>
        </w:rPr>
        <w:t xml:space="preserve">Основные </w:t>
      </w:r>
      <w:r>
        <w:rPr>
          <w:b/>
          <w:bCs/>
        </w:rPr>
        <w:t>в</w:t>
      </w:r>
      <w:r>
        <w:rPr>
          <w:b/>
          <w:bCs/>
          <w:lang w:val="ru-RU"/>
        </w:rPr>
        <w:t xml:space="preserve">иды </w:t>
      </w:r>
      <w:r>
        <w:rPr>
          <w:b/>
          <w:bCs/>
        </w:rPr>
        <w:t>р</w:t>
      </w:r>
      <w:r>
        <w:rPr>
          <w:b/>
          <w:bCs/>
          <w:lang w:val="ru-RU"/>
        </w:rPr>
        <w:t xml:space="preserve">азрешенного </w:t>
      </w:r>
      <w:r>
        <w:rPr>
          <w:b/>
          <w:bCs/>
        </w:rPr>
        <w:t>и</w:t>
      </w:r>
      <w:r>
        <w:rPr>
          <w:b/>
          <w:bCs/>
          <w:lang w:val="ru-RU"/>
        </w:rPr>
        <w:t>спользования</w:t>
      </w:r>
      <w:r>
        <w:rPr>
          <w:b/>
        </w:rPr>
        <w:t>:</w:t>
      </w:r>
    </w:p>
    <w:tbl>
      <w:tblPr>
        <w:tblW w:w="0" w:type="auto"/>
        <w:tblInd w:w="108" w:type="dxa"/>
        <w:tblLayout w:type="fixed"/>
        <w:tblLook w:val="0000"/>
      </w:tblPr>
      <w:tblGrid>
        <w:gridCol w:w="2538"/>
        <w:gridCol w:w="5814"/>
        <w:gridCol w:w="1729"/>
      </w:tblGrid>
      <w:tr w:rsidR="002A4DC3" w:rsidTr="00F40E90">
        <w:trPr>
          <w:tblHeader/>
        </w:trPr>
        <w:tc>
          <w:tcPr>
            <w:tcW w:w="2538"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lastRenderedPageBreak/>
              <w:t>Виды разрешенного использования земельных участков и объектов капитального строительства, код согласно классификатору</w:t>
            </w:r>
          </w:p>
        </w:tc>
        <w:tc>
          <w:tcPr>
            <w:tcW w:w="5814"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Объекты капитального строительства, разрешенные для размещения на земельных участках</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Питомники</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4DC3" w:rsidRDefault="002A4DC3" w:rsidP="00F40E90">
            <w:pPr>
              <w:rPr>
                <w:sz w:val="20"/>
                <w:szCs w:val="20"/>
              </w:rPr>
            </w:pPr>
            <w:r>
              <w:rPr>
                <w:sz w:val="20"/>
                <w:szCs w:val="20"/>
              </w:rPr>
              <w:t>размещение сооружений, необходимых для указанных видов сельскохозяйственного производства</w:t>
            </w:r>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1.17.</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Растениеводство</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Осуществление хозяйственной деятельности, связанной с выращиванием сельскохозяйственных культур.</w:t>
            </w:r>
          </w:p>
          <w:p w:rsidR="002A4DC3" w:rsidRDefault="002A4DC3" w:rsidP="00F40E90">
            <w:pPr>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3" w:history="1">
              <w:r>
                <w:rPr>
                  <w:rStyle w:val="a3"/>
                  <w:sz w:val="20"/>
                  <w:szCs w:val="20"/>
                </w:rPr>
                <w:t>кодами 1.2</w:t>
              </w:r>
            </w:hyperlink>
            <w:r>
              <w:rPr>
                <w:sz w:val="20"/>
                <w:szCs w:val="20"/>
              </w:rPr>
              <w:t xml:space="preserve"> - </w:t>
            </w:r>
            <w:hyperlink r:id="rId74" w:history="1">
              <w:r>
                <w:rPr>
                  <w:rStyle w:val="a3"/>
                  <w:sz w:val="20"/>
                  <w:szCs w:val="20"/>
                </w:rPr>
                <w:t>1.6</w:t>
              </w:r>
            </w:hyperlink>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rPr>
                <w:sz w:val="20"/>
                <w:szCs w:val="20"/>
              </w:rPr>
            </w:pPr>
            <w:r>
              <w:rPr>
                <w:sz w:val="20"/>
                <w:szCs w:val="20"/>
              </w:rPr>
              <w:t>1.1.</w:t>
            </w:r>
          </w:p>
          <w:p w:rsidR="002A4DC3" w:rsidRDefault="002A4DC3" w:rsidP="00F40E90">
            <w:pPr>
              <w:rPr>
                <w:sz w:val="20"/>
                <w:szCs w:val="20"/>
              </w:rPr>
            </w:pP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Пчеловодство</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A4DC3" w:rsidRDefault="002A4DC3" w:rsidP="00F40E90">
            <w:pPr>
              <w:rPr>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rPr>
                <w:sz w:val="20"/>
                <w:szCs w:val="20"/>
              </w:rPr>
            </w:pPr>
            <w:r>
              <w:rPr>
                <w:sz w:val="20"/>
                <w:szCs w:val="20"/>
              </w:rPr>
              <w:t>1.12.</w:t>
            </w:r>
          </w:p>
          <w:p w:rsidR="002A4DC3" w:rsidRDefault="002A4DC3" w:rsidP="00F40E90">
            <w:pPr>
              <w:rPr>
                <w:sz w:val="20"/>
                <w:szCs w:val="20"/>
              </w:rPr>
            </w:pPr>
          </w:p>
        </w:tc>
      </w:tr>
      <w:tr w:rsidR="002A4DC3" w:rsidTr="00F40E90">
        <w:tc>
          <w:tcPr>
            <w:tcW w:w="2538"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rPr>
                <w:sz w:val="20"/>
                <w:szCs w:val="20"/>
              </w:rPr>
            </w:pPr>
            <w:r>
              <w:rPr>
                <w:sz w:val="20"/>
                <w:szCs w:val="20"/>
              </w:rPr>
              <w:t>Ведение дачного хозяйства</w:t>
            </w:r>
          </w:p>
        </w:tc>
        <w:tc>
          <w:tcPr>
            <w:tcW w:w="5814"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rPr>
                <w:sz w:val="20"/>
                <w:szCs w:val="20"/>
              </w:rPr>
            </w:pPr>
            <w:bookmarkStart w:id="41" w:name="l179"/>
            <w:bookmarkEnd w:id="41"/>
            <w:r>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Pr>
                <w:sz w:val="20"/>
                <w:szCs w:val="20"/>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DC3" w:rsidRDefault="002A4DC3" w:rsidP="00F40E90">
            <w:r>
              <w:rPr>
                <w:sz w:val="20"/>
                <w:szCs w:val="20"/>
              </w:rPr>
              <w:t>13.3</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Ведение огородничества</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rPr>
                <w:sz w:val="20"/>
                <w:szCs w:val="20"/>
              </w:rPr>
            </w:pPr>
            <w:r>
              <w:rPr>
                <w:sz w:val="20"/>
                <w:szCs w:val="20"/>
              </w:rPr>
              <w:t>13.1.</w:t>
            </w:r>
          </w:p>
          <w:p w:rsidR="002A4DC3" w:rsidRDefault="002A4DC3" w:rsidP="00F40E90">
            <w:pPr>
              <w:rPr>
                <w:sz w:val="20"/>
                <w:szCs w:val="20"/>
              </w:rPr>
            </w:pPr>
          </w:p>
        </w:tc>
      </w:tr>
      <w:tr w:rsidR="002A4DC3" w:rsidTr="00F40E90">
        <w:tc>
          <w:tcPr>
            <w:tcW w:w="2538"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rPr>
                <w:sz w:val="20"/>
                <w:szCs w:val="20"/>
              </w:rPr>
            </w:pPr>
            <w:r>
              <w:rPr>
                <w:sz w:val="20"/>
                <w:szCs w:val="20"/>
              </w:rPr>
              <w:t>Для ведения личного подсобного хозяйства</w:t>
            </w:r>
          </w:p>
        </w:tc>
        <w:tc>
          <w:tcPr>
            <w:tcW w:w="5814"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rPr>
                <w:sz w:val="20"/>
                <w:szCs w:val="20"/>
              </w:rPr>
            </w:pPr>
            <w:r>
              <w:rPr>
                <w:sz w:val="20"/>
                <w:szCs w:val="20"/>
              </w:rPr>
              <w:t>Размещение жилого дома, не предназначенного для раздела на </w:t>
            </w:r>
            <w:bookmarkStart w:id="42" w:name="l18"/>
            <w:bookmarkEnd w:id="42"/>
            <w:r>
              <w:rPr>
                <w:sz w:val="20"/>
                <w:szCs w:val="20"/>
              </w:rPr>
              <w:t>квартиры (дома, пригодные для постоянного проживания и высотой не выше трех надземных этажей); </w:t>
            </w:r>
            <w:r>
              <w:rPr>
                <w:sz w:val="20"/>
                <w:szCs w:val="20"/>
              </w:rPr>
              <w:br/>
              <w:t>производство сельскохозяйственной продукции; </w:t>
            </w:r>
            <w:r>
              <w:rPr>
                <w:sz w:val="20"/>
                <w:szCs w:val="20"/>
              </w:rPr>
              <w:br/>
              <w:t>размещение гаража и иных вспомогательных сооружений; содержание сельскохозяйственных животных</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DC3" w:rsidRDefault="002A4DC3" w:rsidP="00F40E90">
            <w:r>
              <w:rPr>
                <w:sz w:val="20"/>
                <w:szCs w:val="20"/>
              </w:rPr>
              <w:t>2.2</w:t>
            </w:r>
          </w:p>
        </w:tc>
      </w:tr>
      <w:tr w:rsidR="002A4DC3" w:rsidTr="00F40E90">
        <w:tc>
          <w:tcPr>
            <w:tcW w:w="2538"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p w:rsidR="002A4DC3" w:rsidRDefault="002A4DC3" w:rsidP="00F40E90">
            <w:pPr>
              <w:rPr>
                <w:sz w:val="20"/>
                <w:szCs w:val="20"/>
              </w:rPr>
            </w:pPr>
          </w:p>
        </w:tc>
        <w:tc>
          <w:tcPr>
            <w:tcW w:w="5814"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3.1.</w:t>
            </w:r>
          </w:p>
        </w:tc>
      </w:tr>
    </w:tbl>
    <w:p w:rsidR="002A4DC3" w:rsidRDefault="002A4DC3" w:rsidP="002A4DC3">
      <w:pPr>
        <w:rPr>
          <w:color w:val="FF0000"/>
          <w:lang w:val="ru-RU"/>
        </w:rPr>
      </w:pPr>
    </w:p>
    <w:p w:rsidR="002A4DC3" w:rsidRDefault="002A4DC3" w:rsidP="002A4DC3">
      <w:r>
        <w:rPr>
          <w:lang w:val="ru-RU"/>
        </w:rPr>
        <w:t xml:space="preserve">Условно разрешенный вид использования и вспомогательный вид разрешенного использования для данной зоны не предусмотрен.   </w:t>
      </w:r>
    </w:p>
    <w:p w:rsidR="002A4DC3" w:rsidRDefault="002A4DC3" w:rsidP="002A4DC3">
      <w:pPr>
        <w:pStyle w:val="af4"/>
        <w:ind w:firstLine="567"/>
        <w:jc w:val="both"/>
        <w:rPr>
          <w:rFonts w:ascii="Times New Roman" w:hAnsi="Times New Roman" w:cs="Times New Roman"/>
          <w:sz w:val="24"/>
        </w:rPr>
      </w:pPr>
    </w:p>
    <w:p w:rsidR="002A4DC3" w:rsidRDefault="002A4DC3" w:rsidP="002A4DC3">
      <w:pPr>
        <w:pStyle w:val="1a"/>
        <w:ind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rPr>
            </w:pPr>
            <w:r>
              <w:rPr>
                <w:b w:val="0"/>
                <w:sz w:val="20"/>
                <w:szCs w:val="20"/>
                <w:lang w:val="ru-RU"/>
              </w:rPr>
              <w:lastRenderedPageBreak/>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Для ведения садоводства, Для ведения личного подсобного хозяйства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rPr>
              <w:t>0,06 га;</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Ведение огородничества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rPr>
              <w:t>0,0</w:t>
            </w:r>
            <w:r>
              <w:rPr>
                <w:sz w:val="20"/>
                <w:szCs w:val="20"/>
                <w:lang w:val="ru-RU"/>
              </w:rPr>
              <w:t>4</w:t>
            </w:r>
            <w:r>
              <w:rPr>
                <w:sz w:val="20"/>
                <w:szCs w:val="20"/>
              </w:rPr>
              <w:t xml:space="preserve"> га;</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rPr>
            </w:pPr>
            <w:r>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Ведение дачного хозяйства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rPr>
              <w:t>0,</w:t>
            </w:r>
            <w:r>
              <w:rPr>
                <w:sz w:val="20"/>
                <w:szCs w:val="20"/>
                <w:lang w:val="ru-RU"/>
              </w:rPr>
              <w:t>1</w:t>
            </w:r>
            <w:r>
              <w:rPr>
                <w:sz w:val="20"/>
                <w:szCs w:val="20"/>
              </w:rPr>
              <w:t xml:space="preserve"> га</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иных видов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rPr>
          <w:trHeight w:val="277"/>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rPr>
          <w:trHeight w:val="277"/>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rPr>
            </w:pPr>
            <w:r>
              <w:rPr>
                <w:b w:val="0"/>
                <w:sz w:val="20"/>
                <w:szCs w:val="20"/>
                <w:lang w:val="ru-RU"/>
              </w:rPr>
              <w:t>Для ведения садоводства, Для ведения личного подсобного хозяйства, Ведение огородничества, Ведение дачного хозяйства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rPr>
              <w:t>0,</w:t>
            </w:r>
            <w:r>
              <w:rPr>
                <w:sz w:val="20"/>
                <w:szCs w:val="20"/>
                <w:lang w:val="ru-RU"/>
              </w:rPr>
              <w:t xml:space="preserve">3 </w:t>
            </w:r>
            <w:r>
              <w:rPr>
                <w:sz w:val="20"/>
                <w:szCs w:val="20"/>
              </w:rPr>
              <w:t>га;</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иных видов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rPr>
            </w:pPr>
            <w:r>
              <w:rPr>
                <w:sz w:val="20"/>
                <w:szCs w:val="20"/>
                <w:lang w:val="ru-RU"/>
              </w:rPr>
              <w:t>5.1.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Для ведения личного подсобного хозяйства, Ведение дачного хозяйства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этажа</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rPr>
            </w:pPr>
            <w:r>
              <w:rPr>
                <w:sz w:val="20"/>
                <w:szCs w:val="20"/>
                <w:lang w:val="ru-RU"/>
              </w:rPr>
              <w:t>5.2.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Для ведения садоводства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  этажа</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rPr>
            </w:pPr>
            <w:r>
              <w:rPr>
                <w:sz w:val="20"/>
                <w:szCs w:val="20"/>
                <w:lang w:val="ru-RU"/>
              </w:rPr>
              <w:t>5.3.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Для иных видов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этажей или 15 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6.1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основным видом разрешенного использования "Коммунальное обслуживание"</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bCs/>
                <w:sz w:val="20"/>
                <w:szCs w:val="20"/>
                <w:lang w:val="ru-RU"/>
              </w:rPr>
              <w:t>100 %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6.2.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Для ведения садоводства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bCs/>
                <w:sz w:val="20"/>
                <w:szCs w:val="20"/>
                <w:lang w:val="ru-RU"/>
              </w:rPr>
              <w:t>15%</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sz w:val="20"/>
                <w:szCs w:val="20"/>
                <w:lang w:val="ru-RU"/>
              </w:rPr>
              <w:t>6.3.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другими видами разрешенного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bCs/>
                <w:sz w:val="20"/>
                <w:szCs w:val="20"/>
                <w:lang w:val="ru-RU"/>
              </w:rPr>
              <w:t>40 %</w:t>
            </w:r>
          </w:p>
        </w:tc>
      </w:tr>
    </w:tbl>
    <w:p w:rsidR="002A4DC3" w:rsidRDefault="002A4DC3" w:rsidP="002A4DC3">
      <w:pPr>
        <w:pStyle w:val="af4"/>
        <w:ind w:firstLine="567"/>
        <w:jc w:val="both"/>
        <w:rPr>
          <w:rFonts w:ascii="Times New Roman" w:hAnsi="Times New Roman" w:cs="Times New Roman"/>
          <w:sz w:val="24"/>
        </w:rPr>
      </w:pP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районе садоводческих, дачных объединений, в районах индивидуальной и садово-дачной застройки, должны быть не менее 6 м. </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 xml:space="preserve">Минимальные расстояния между постройками в районе садоводческих, дачных объединений по санитарно-бытовым условиям: </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 xml:space="preserve">от жилого строения или жилого дома до душа, бани (сауны), уборной – 8м; </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 xml:space="preserve">от колодца до уборной и компостного устройства – 8м. </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 xml:space="preserve">Указанные расстояния должны соблюдаться между постройками, расположенными на смежных участках. </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lastRenderedPageBreak/>
        <w:t>Здания и сооружения общего пользования должны отстоять от границ садовых уча</w:t>
      </w:r>
      <w:r>
        <w:rPr>
          <w:rFonts w:ascii="Times New Roman" w:hAnsi="Times New Roman" w:cs="Times New Roman"/>
          <w:sz w:val="24"/>
        </w:rPr>
        <w:softHyphen/>
        <w:t>стков не менее чем на 4 м.</w:t>
      </w:r>
    </w:p>
    <w:p w:rsidR="002A4DC3" w:rsidRDefault="002A4DC3" w:rsidP="002A4DC3">
      <w:pPr>
        <w:pStyle w:val="af4"/>
        <w:ind w:firstLine="567"/>
        <w:jc w:val="both"/>
        <w:rPr>
          <w:rFonts w:ascii="Times New Roman" w:hAnsi="Times New Roman" w:cs="Times New Roman"/>
          <w:sz w:val="24"/>
        </w:rPr>
      </w:pPr>
      <w:r>
        <w:rPr>
          <w:rFonts w:ascii="Times New Roman" w:hAnsi="Times New Roman" w:cs="Times New Roman"/>
          <w:sz w:val="24"/>
        </w:rPr>
        <w:t>Максимальная высота вновь размещаемых и реконструируемых объектов садоводства, огородничества и дачного строительства, не должна превышать 12 метров от планировочной отметки земли наиболее высокой части этих объектов капитального строительства.</w:t>
      </w:r>
    </w:p>
    <w:p w:rsidR="002A4DC3" w:rsidRDefault="002A4DC3" w:rsidP="002A4DC3">
      <w:pPr>
        <w:pStyle w:val="ConsPlusNormal"/>
        <w:ind w:firstLine="540"/>
        <w:jc w:val="both"/>
        <w:rPr>
          <w:rFonts w:ascii="Times New Roman" w:hAnsi="Times New Roman" w:cs="Times New Roman"/>
          <w:b/>
          <w:sz w:val="24"/>
          <w:szCs w:val="24"/>
        </w:rPr>
      </w:pPr>
      <w:r>
        <w:rPr>
          <w:rFonts w:ascii="Times New Roman" w:hAnsi="Times New Roman" w:cs="Times New Roman"/>
          <w:sz w:val="24"/>
        </w:rPr>
        <w:t xml:space="preserve">Земельные участки для ведения садоводства, огородничества и дачного строительства должны быть огорожены. </w:t>
      </w:r>
      <w:r>
        <w:rPr>
          <w:rFonts w:ascii="Times New Roman" w:hAnsi="Times New Roman" w:cs="Times New Roman"/>
          <w:sz w:val="24"/>
          <w:szCs w:val="22"/>
        </w:rPr>
        <w:t xml:space="preserve">Ограждения с целью минимального затенения территории соседних участков должны быть сетчатые или решетчатые высотой </w:t>
      </w:r>
      <w:r>
        <w:rPr>
          <w:rFonts w:ascii="Times New Roman" w:hAnsi="Times New Roman" w:cs="Times New Roman"/>
          <w:sz w:val="24"/>
        </w:rPr>
        <w:t xml:space="preserve">до </w:t>
      </w:r>
      <w:r>
        <w:rPr>
          <w:rFonts w:ascii="Times New Roman" w:hAnsi="Times New Roman" w:cs="Times New Roman"/>
          <w:sz w:val="24"/>
          <w:szCs w:val="22"/>
        </w:rPr>
        <w:t>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2A4DC3" w:rsidRDefault="002A4DC3" w:rsidP="002A4DC3">
      <w:pPr>
        <w:pStyle w:val="ConsPlusNormal"/>
        <w:snapToGrid w:val="0"/>
        <w:spacing w:line="200" w:lineRule="atLeast"/>
        <w:ind w:firstLine="0"/>
        <w:jc w:val="both"/>
        <w:rPr>
          <w:rFonts w:ascii="Times New Roman" w:hAnsi="Times New Roman" w:cs="Times New Roman"/>
          <w:b/>
          <w:sz w:val="24"/>
          <w:szCs w:val="24"/>
        </w:rPr>
      </w:pPr>
    </w:p>
    <w:p w:rsidR="002A4DC3" w:rsidRDefault="002A4DC3" w:rsidP="002A4DC3">
      <w:pPr>
        <w:pStyle w:val="ConsNormal"/>
        <w:widowControl/>
        <w:tabs>
          <w:tab w:val="left" w:pos="160"/>
          <w:tab w:val="left" w:pos="800"/>
          <w:tab w:val="left" w:pos="5694"/>
        </w:tabs>
        <w:ind w:firstLine="482"/>
        <w:jc w:val="both"/>
        <w:rPr>
          <w:rFonts w:ascii="Times New Roman" w:hAnsi="Times New Roman" w:cs="Times New Roman"/>
          <w:b/>
          <w:sz w:val="24"/>
        </w:rPr>
      </w:pPr>
      <w:r>
        <w:rPr>
          <w:rFonts w:ascii="Times New Roman" w:hAnsi="Times New Roman" w:cs="Times New Roman"/>
          <w:b/>
          <w:sz w:val="24"/>
        </w:rPr>
        <w:t>Зоны особо охраняемых территорий:</w:t>
      </w:r>
    </w:p>
    <w:p w:rsidR="002A4DC3" w:rsidRDefault="002A4DC3" w:rsidP="002A4DC3">
      <w:pPr>
        <w:pStyle w:val="ConsNormal"/>
        <w:widowControl/>
        <w:tabs>
          <w:tab w:val="left" w:pos="160"/>
          <w:tab w:val="left" w:pos="800"/>
        </w:tabs>
        <w:ind w:firstLine="482"/>
        <w:jc w:val="both"/>
        <w:rPr>
          <w:rFonts w:ascii="Times New Roman" w:hAnsi="Times New Roman" w:cs="Times New Roman"/>
          <w:sz w:val="24"/>
        </w:rPr>
      </w:pPr>
      <w:r>
        <w:rPr>
          <w:rFonts w:ascii="Times New Roman" w:hAnsi="Times New Roman" w:cs="Times New Roman"/>
          <w:b/>
          <w:sz w:val="24"/>
        </w:rPr>
        <w:t>ЗВ.</w:t>
      </w:r>
      <w:r>
        <w:rPr>
          <w:rFonts w:ascii="Times New Roman" w:hAnsi="Times New Roman" w:cs="Times New Roman"/>
          <w:b/>
          <w:sz w:val="24"/>
        </w:rPr>
        <w:tab/>
        <w:t>ЗОНА ИСТОЧНИКОВ ВОДОСНАБЖЕНИЯ</w:t>
      </w:r>
    </w:p>
    <w:p w:rsidR="002A4DC3" w:rsidRDefault="002A4DC3" w:rsidP="002A4DC3">
      <w:pPr>
        <w:pStyle w:val="ConsNormal"/>
        <w:tabs>
          <w:tab w:val="left" w:pos="160"/>
          <w:tab w:val="left" w:pos="800"/>
        </w:tabs>
        <w:ind w:firstLine="482"/>
        <w:jc w:val="both"/>
        <w:rPr>
          <w:rFonts w:ascii="Times New Roman" w:hAnsi="Times New Roman" w:cs="Times New Roman"/>
          <w:b/>
          <w:sz w:val="24"/>
          <w:szCs w:val="24"/>
        </w:rPr>
      </w:pPr>
      <w:r>
        <w:rPr>
          <w:rFonts w:ascii="Times New Roman" w:hAnsi="Times New Roman" w:cs="Times New Roman"/>
          <w:sz w:val="24"/>
        </w:rPr>
        <w:t>Зона источников водоснабжения выделена для обеспечения правовых условий формирования территорий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p>
    <w:p w:rsidR="002A4DC3" w:rsidRDefault="002A4DC3" w:rsidP="002A4DC3">
      <w:pPr>
        <w:pStyle w:val="ConsPlusNormal"/>
        <w:tabs>
          <w:tab w:val="left" w:pos="-993"/>
        </w:tabs>
        <w:spacing w:line="200"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855"/>
        <w:gridCol w:w="2050"/>
      </w:tblGrid>
      <w:tr w:rsidR="002A4DC3" w:rsidTr="00F40E90">
        <w:trPr>
          <w:tblHeader/>
        </w:trPr>
        <w:tc>
          <w:tcPr>
            <w:tcW w:w="2396"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855"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Объекты капитального строительства, разрешенные для размещения на земельных участках</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tc>
        <w:tc>
          <w:tcPr>
            <w:tcW w:w="5855"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3.1</w:t>
            </w:r>
          </w:p>
        </w:tc>
      </w:tr>
    </w:tbl>
    <w:p w:rsidR="002A4DC3" w:rsidRDefault="002A4DC3" w:rsidP="002A4DC3">
      <w:pPr>
        <w:rPr>
          <w:color w:val="FF0000"/>
          <w:lang w:val="ru-RU"/>
        </w:rPr>
      </w:pPr>
    </w:p>
    <w:p w:rsidR="002A4DC3" w:rsidRDefault="002A4DC3" w:rsidP="002A4DC3">
      <w:r>
        <w:rPr>
          <w:lang w:val="ru-RU"/>
        </w:rPr>
        <w:t xml:space="preserve">Условно разрешенный вид использования и вспомогательный вид разрешенного использования для данной зоны не предусмотрен.   </w:t>
      </w:r>
    </w:p>
    <w:p w:rsidR="002A4DC3" w:rsidRDefault="002A4DC3" w:rsidP="002A4DC3">
      <w:pPr>
        <w:ind w:firstLine="540"/>
      </w:pPr>
    </w:p>
    <w:p w:rsidR="002A4DC3" w:rsidRDefault="002A4DC3" w:rsidP="002A4DC3">
      <w:pPr>
        <w:ind w:firstLine="540"/>
        <w:rPr>
          <w:sz w:val="20"/>
        </w:rPr>
      </w:pPr>
      <w:hyperlink r:id="rId75" w:history="1">
        <w:r>
          <w:rPr>
            <w:rStyle w:val="a3"/>
            <w:b/>
            <w:bCs/>
          </w:rPr>
          <w:t>Предельные</w:t>
        </w:r>
      </w:hyperlink>
      <w:r>
        <w:rPr>
          <w:b/>
          <w:bC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rPr>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Не подлежит ограничению</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Не подлежит ограничению</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 xml:space="preserve">Минимальные отступы от границ земельных участков в целях определения мест допустимого размещения </w:t>
            </w:r>
            <w:r>
              <w:rPr>
                <w:sz w:val="20"/>
                <w:szCs w:val="20"/>
                <w:lang w:val="ru-RU"/>
              </w:rPr>
              <w:lastRenderedPageBreak/>
              <w:t>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lastRenderedPageBreak/>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snapToGrid w:val="0"/>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snapToGrid w:val="0"/>
              <w:rPr>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21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snapToGrid w:val="0"/>
              <w:rPr>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snapToGrid w:val="0"/>
              <w:rPr>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60 %</w:t>
            </w:r>
          </w:p>
        </w:tc>
      </w:tr>
    </w:tbl>
    <w:p w:rsidR="002A4DC3" w:rsidRDefault="002A4DC3" w:rsidP="002A4DC3">
      <w:pPr>
        <w:pStyle w:val="1"/>
        <w:numPr>
          <w:ilvl w:val="0"/>
          <w:numId w:val="3"/>
        </w:numPr>
        <w:tabs>
          <w:tab w:val="left" w:pos="708"/>
        </w:tabs>
        <w:spacing w:line="23" w:lineRule="atLeast"/>
        <w:ind w:firstLine="709"/>
        <w:jc w:val="both"/>
        <w:rPr>
          <w:sz w:val="24"/>
          <w:szCs w:val="24"/>
        </w:rPr>
      </w:pPr>
    </w:p>
    <w:p w:rsidR="002A4DC3" w:rsidRDefault="002A4DC3" w:rsidP="002A4DC3">
      <w:pPr>
        <w:pStyle w:val="ConsNormal"/>
        <w:widowControl/>
        <w:tabs>
          <w:tab w:val="left" w:pos="900"/>
        </w:tabs>
        <w:ind w:firstLine="540"/>
        <w:jc w:val="both"/>
        <w:rPr>
          <w:rFonts w:ascii="Times New Roman" w:hAnsi="Times New Roman" w:cs="Times New Roman"/>
          <w:b/>
          <w:sz w:val="24"/>
        </w:rPr>
      </w:pPr>
      <w:r>
        <w:rPr>
          <w:rFonts w:ascii="Times New Roman" w:hAnsi="Times New Roman" w:cs="Times New Roman"/>
          <w:b/>
          <w:sz w:val="24"/>
        </w:rPr>
        <w:t>Зоны специального назначения:</w:t>
      </w:r>
    </w:p>
    <w:p w:rsidR="002A4DC3" w:rsidRDefault="002A4DC3" w:rsidP="002A4DC3">
      <w:pPr>
        <w:pStyle w:val="ConsNormal"/>
        <w:widowControl/>
        <w:tabs>
          <w:tab w:val="left" w:pos="-1701"/>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rPr>
        <w:t>КЛ. ЗОНА КЛАДБИЩ</w:t>
      </w:r>
    </w:p>
    <w:p w:rsidR="002A4DC3" w:rsidRDefault="002A4DC3" w:rsidP="002A4DC3">
      <w:pPr>
        <w:pStyle w:val="ConsPlusNormal"/>
        <w:tabs>
          <w:tab w:val="left" w:pos="1080"/>
        </w:tabs>
        <w:spacing w:line="200" w:lineRule="atLeast"/>
        <w:ind w:left="1440" w:firstLine="0"/>
        <w:jc w:val="both"/>
        <w:rPr>
          <w:rFonts w:ascii="Times New Roman" w:hAnsi="Times New Roman" w:cs="Times New Roman"/>
          <w:sz w:val="24"/>
          <w:szCs w:val="24"/>
        </w:rPr>
      </w:pPr>
    </w:p>
    <w:p w:rsidR="002A4DC3" w:rsidRDefault="002A4DC3" w:rsidP="002A4DC3">
      <w:pPr>
        <w:pStyle w:val="ConsPlusNormal"/>
        <w:tabs>
          <w:tab w:val="left" w:pos="-993"/>
        </w:tabs>
        <w:spacing w:line="200"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001"/>
        <w:gridCol w:w="2904"/>
      </w:tblGrid>
      <w:tr w:rsidR="002A4DC3" w:rsidTr="00F40E90">
        <w:trPr>
          <w:tblHeader/>
        </w:trPr>
        <w:tc>
          <w:tcPr>
            <w:tcW w:w="2396"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Ритуальная деятельность</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кладбищ, крематориев и мест захоронения;</w:t>
            </w:r>
          </w:p>
          <w:p w:rsidR="002A4DC3" w:rsidRDefault="002A4DC3" w:rsidP="00F40E90">
            <w:pPr>
              <w:rPr>
                <w:sz w:val="20"/>
                <w:szCs w:val="20"/>
              </w:rPr>
            </w:pPr>
            <w:r>
              <w:rPr>
                <w:sz w:val="20"/>
                <w:szCs w:val="20"/>
              </w:rPr>
              <w:t>размещение соответствующих культовых сооружений</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12.1.</w:t>
            </w:r>
          </w:p>
        </w:tc>
      </w:tr>
    </w:tbl>
    <w:p w:rsidR="002A4DC3" w:rsidRDefault="002A4DC3" w:rsidP="002A4DC3">
      <w:pPr>
        <w:rPr>
          <w:color w:val="FF0000"/>
          <w:lang w:val="ru-RU"/>
        </w:rPr>
      </w:pPr>
    </w:p>
    <w:p w:rsidR="002A4DC3" w:rsidRDefault="002A4DC3" w:rsidP="002A4DC3">
      <w:pPr>
        <w:rPr>
          <w:b/>
        </w:rPr>
      </w:pPr>
      <w:r>
        <w:rPr>
          <w:lang w:val="ru-RU"/>
        </w:rPr>
        <w:t xml:space="preserve">Условно разрешенный вид использования и вспомогательный вид разрешенного использования для данной зоны не предусмотрен.   </w:t>
      </w:r>
    </w:p>
    <w:p w:rsidR="002A4DC3" w:rsidRDefault="002A4DC3" w:rsidP="002A4DC3">
      <w:pPr>
        <w:pStyle w:val="1a"/>
        <w:ind w:left="720" w:firstLine="0"/>
        <w:rPr>
          <w:b/>
        </w:rPr>
      </w:pPr>
    </w:p>
    <w:p w:rsidR="002A4DC3" w:rsidRDefault="002A4DC3" w:rsidP="002A4DC3">
      <w:pPr>
        <w:pStyle w:val="1a"/>
        <w:ind w:left="720"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2.1.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«Ритуальная деятельность»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40 га</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lastRenderedPageBreak/>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9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70 %</w:t>
            </w:r>
          </w:p>
        </w:tc>
      </w:tr>
    </w:tbl>
    <w:p w:rsidR="002A4DC3" w:rsidRDefault="002A4DC3" w:rsidP="002A4DC3">
      <w:pPr>
        <w:pStyle w:val="ConsNormal"/>
        <w:tabs>
          <w:tab w:val="left" w:pos="-1843"/>
          <w:tab w:val="left" w:pos="-1134"/>
          <w:tab w:val="left" w:pos="-993"/>
          <w:tab w:val="left" w:pos="-426"/>
        </w:tabs>
        <w:ind w:firstLine="851"/>
        <w:jc w:val="both"/>
        <w:rPr>
          <w:sz w:val="24"/>
          <w:szCs w:val="24"/>
        </w:rPr>
      </w:pPr>
    </w:p>
    <w:p w:rsidR="002A4DC3" w:rsidRDefault="002A4DC3" w:rsidP="002A4DC3">
      <w:pPr>
        <w:pStyle w:val="ConsNormal"/>
        <w:widowControl/>
        <w:tabs>
          <w:tab w:val="left" w:pos="-1843"/>
          <w:tab w:val="left" w:pos="-1134"/>
          <w:tab w:val="left" w:pos="-993"/>
          <w:tab w:val="left" w:pos="-426"/>
        </w:tabs>
        <w:ind w:firstLine="709"/>
        <w:jc w:val="both"/>
        <w:rPr>
          <w:rFonts w:ascii="Times New Roman" w:hAnsi="Times New Roman" w:cs="Times New Roman"/>
          <w:sz w:val="24"/>
          <w:szCs w:val="24"/>
        </w:rPr>
      </w:pPr>
      <w:r>
        <w:rPr>
          <w:rFonts w:ascii="Times New Roman" w:hAnsi="Times New Roman" w:cs="Times New Roman"/>
          <w:b/>
          <w:color w:val="000000"/>
          <w:sz w:val="24"/>
          <w:szCs w:val="24"/>
        </w:rPr>
        <w:t>КО. ЗОНА КАНАЛИЗАЦИОННЫХ ОЧИСТНЫХ СООРУЖЕНИЙ</w:t>
      </w:r>
    </w:p>
    <w:p w:rsidR="002A4DC3" w:rsidRDefault="002A4DC3" w:rsidP="002A4DC3">
      <w:pPr>
        <w:pStyle w:val="ConsNormal"/>
        <w:tabs>
          <w:tab w:val="left" w:pos="-1843"/>
          <w:tab w:val="left" w:pos="-1134"/>
          <w:tab w:val="left" w:pos="-993"/>
          <w:tab w:val="left" w:pos="-426"/>
        </w:tabs>
        <w:ind w:firstLine="709"/>
        <w:jc w:val="both"/>
        <w:rPr>
          <w:rFonts w:ascii="Times New Roman" w:hAnsi="Times New Roman" w:cs="Times New Roman"/>
          <w:b/>
          <w:sz w:val="24"/>
          <w:szCs w:val="24"/>
        </w:rPr>
      </w:pPr>
      <w:r>
        <w:rPr>
          <w:rFonts w:ascii="Times New Roman" w:hAnsi="Times New Roman" w:cs="Times New Roman"/>
          <w:sz w:val="24"/>
          <w:szCs w:val="24"/>
        </w:rPr>
        <w:t>Зона канализационных очистных сооружений выделена для обеспечения правовых условий формирования территорий, на которых осуществляется специализированная деятельность.</w:t>
      </w:r>
    </w:p>
    <w:p w:rsidR="002A4DC3" w:rsidRDefault="002A4DC3" w:rsidP="002A4DC3">
      <w:pPr>
        <w:pStyle w:val="ConsNormal"/>
        <w:tabs>
          <w:tab w:val="left" w:pos="-1843"/>
          <w:tab w:val="left" w:pos="-1134"/>
          <w:tab w:val="left" w:pos="-993"/>
          <w:tab w:val="left" w:pos="-426"/>
        </w:tabs>
        <w:spacing w:line="23" w:lineRule="atLeast"/>
        <w:ind w:firstLine="709"/>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855"/>
        <w:gridCol w:w="2050"/>
      </w:tblGrid>
      <w:tr w:rsidR="002A4DC3" w:rsidTr="00F40E90">
        <w:trPr>
          <w:tblHeader/>
        </w:trPr>
        <w:tc>
          <w:tcPr>
            <w:tcW w:w="2396"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855"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Объекты капитального строительства, разрешенные для размещения на земельных участках</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 согласно классификатору видов разрешенного использования земельных участков</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tc>
        <w:tc>
          <w:tcPr>
            <w:tcW w:w="5855"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jc w:val="center"/>
            </w:pPr>
            <w:r>
              <w:rPr>
                <w:sz w:val="20"/>
                <w:szCs w:val="20"/>
              </w:rPr>
              <w:t>3.1</w:t>
            </w:r>
          </w:p>
        </w:tc>
      </w:tr>
    </w:tbl>
    <w:p w:rsidR="002A4DC3" w:rsidRDefault="002A4DC3" w:rsidP="002A4DC3">
      <w:pPr>
        <w:rPr>
          <w:color w:val="FF0000"/>
          <w:lang w:val="ru-RU"/>
        </w:rPr>
      </w:pPr>
    </w:p>
    <w:p w:rsidR="002A4DC3" w:rsidRDefault="002A4DC3" w:rsidP="002A4DC3">
      <w:pPr>
        <w:rPr>
          <w:b/>
          <w:bCs/>
        </w:rPr>
      </w:pPr>
      <w:r>
        <w:rPr>
          <w:lang w:val="ru-RU"/>
        </w:rPr>
        <w:lastRenderedPageBreak/>
        <w:t xml:space="preserve">Условно разрешенный вид использования и вспомогательный вид разрешенного использования для данной зоны не предусмотрен.   </w:t>
      </w:r>
    </w:p>
    <w:p w:rsidR="002A4DC3" w:rsidRDefault="002A4DC3" w:rsidP="002A4DC3">
      <w:pPr>
        <w:ind w:firstLine="540"/>
        <w:rPr>
          <w:b/>
          <w:bCs/>
        </w:rPr>
      </w:pPr>
    </w:p>
    <w:p w:rsidR="002A4DC3" w:rsidRDefault="002A4DC3" w:rsidP="002A4DC3">
      <w:pPr>
        <w:ind w:firstLine="709"/>
        <w:rPr>
          <w:sz w:val="20"/>
        </w:rPr>
      </w:pPr>
      <w:hyperlink r:id="rId76" w:history="1">
        <w:r>
          <w:rPr>
            <w:rStyle w:val="a3"/>
            <w:b/>
            <w:bCs/>
          </w:rPr>
          <w:t>Предельные</w:t>
        </w:r>
      </w:hyperlink>
      <w:r>
        <w:rPr>
          <w:b/>
          <w:bC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Не подлежит ограничению</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Не подлежит ограничению</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21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pPr>
            <w:r>
              <w:rPr>
                <w:sz w:val="20"/>
                <w:szCs w:val="20"/>
                <w:lang w:val="ru-RU"/>
              </w:rPr>
              <w:t>100 %</w:t>
            </w:r>
          </w:p>
        </w:tc>
      </w:tr>
    </w:tbl>
    <w:p w:rsidR="002A4DC3" w:rsidRDefault="002A4DC3" w:rsidP="002A4DC3">
      <w:pPr>
        <w:pStyle w:val="1"/>
        <w:numPr>
          <w:ilvl w:val="0"/>
          <w:numId w:val="3"/>
        </w:numPr>
        <w:tabs>
          <w:tab w:val="left" w:pos="708"/>
        </w:tabs>
        <w:spacing w:line="23" w:lineRule="atLeast"/>
        <w:ind w:left="0" w:firstLine="0"/>
        <w:jc w:val="both"/>
        <w:rPr>
          <w:sz w:val="20"/>
          <w:lang w:val="en-US"/>
        </w:rPr>
      </w:pPr>
    </w:p>
    <w:p w:rsidR="002A4DC3" w:rsidRDefault="002A4DC3" w:rsidP="002A4DC3">
      <w:pPr>
        <w:pStyle w:val="ConsNormal"/>
        <w:widowControl/>
        <w:tabs>
          <w:tab w:val="left" w:pos="-1843"/>
          <w:tab w:val="left" w:pos="-1134"/>
          <w:tab w:val="left" w:pos="-993"/>
          <w:tab w:val="left" w:pos="-426"/>
        </w:tabs>
        <w:ind w:firstLine="709"/>
        <w:jc w:val="both"/>
        <w:rPr>
          <w:rFonts w:ascii="Times New Roman" w:hAnsi="Times New Roman" w:cs="Times New Roman"/>
          <w:color w:val="000000"/>
          <w:sz w:val="24"/>
        </w:rPr>
      </w:pPr>
      <w:r>
        <w:rPr>
          <w:rFonts w:ascii="Times New Roman" w:hAnsi="Times New Roman" w:cs="Times New Roman"/>
          <w:b/>
          <w:color w:val="000000"/>
          <w:sz w:val="24"/>
          <w:szCs w:val="24"/>
        </w:rPr>
        <w:t>ВЧ.</w:t>
      </w:r>
      <w:r>
        <w:rPr>
          <w:rFonts w:ascii="Times New Roman" w:hAnsi="Times New Roman" w:cs="Times New Roman"/>
          <w:b/>
          <w:color w:val="000000"/>
          <w:sz w:val="24"/>
          <w:szCs w:val="24"/>
        </w:rPr>
        <w:tab/>
        <w:t>ЗОНА ВОЕННЫХ ОБЪЕКТОВ</w:t>
      </w:r>
    </w:p>
    <w:p w:rsidR="002A4DC3" w:rsidRDefault="002A4DC3" w:rsidP="002A4DC3">
      <w:pPr>
        <w:pStyle w:val="ConsNormal"/>
        <w:widowControl/>
        <w:ind w:firstLine="709"/>
        <w:jc w:val="both"/>
      </w:pPr>
      <w:r>
        <w:rPr>
          <w:rFonts w:ascii="Times New Roman" w:hAnsi="Times New Roman" w:cs="Times New Roman"/>
          <w:color w:val="000000"/>
          <w:sz w:val="24"/>
        </w:rPr>
        <w:t>Данная зона выделена для обеспечения правовых условий формирования территорий, на которых осуществляется деятельность специализированных, оборонных объектов.</w:t>
      </w:r>
    </w:p>
    <w:p w:rsidR="002A4DC3" w:rsidRDefault="002A4DC3" w:rsidP="002A4DC3"/>
    <w:p w:rsidR="002A4DC3" w:rsidRDefault="002A4DC3" w:rsidP="002A4DC3">
      <w:pPr>
        <w:pStyle w:val="ConsPlusNormal"/>
        <w:tabs>
          <w:tab w:val="left" w:pos="-993"/>
        </w:tabs>
        <w:spacing w:line="200"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001"/>
        <w:gridCol w:w="2904"/>
      </w:tblGrid>
      <w:tr w:rsidR="002A4DC3" w:rsidTr="00F40E90">
        <w:trPr>
          <w:tblHeader/>
        </w:trPr>
        <w:tc>
          <w:tcPr>
            <w:tcW w:w="2396"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Связь</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7" w:history="1">
              <w:r>
                <w:rPr>
                  <w:rStyle w:val="a3"/>
                  <w:sz w:val="20"/>
                  <w:szCs w:val="20"/>
                </w:rPr>
                <w:t>кодом 3.1</w:t>
              </w:r>
            </w:hyperlink>
          </w:p>
          <w:p w:rsidR="002A4DC3" w:rsidRDefault="002A4DC3" w:rsidP="00F40E90">
            <w:pPr>
              <w:pStyle w:val="ConsPlusNormal"/>
              <w:ind w:firstLine="0"/>
              <w:jc w:val="both"/>
              <w:rPr>
                <w:rFonts w:ascii="Times New Roman" w:hAnsi="Times New Roman" w:cs="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ConsPlusNormal"/>
              <w:ind w:firstLine="0"/>
              <w:jc w:val="both"/>
            </w:pPr>
            <w:r>
              <w:rPr>
                <w:rFonts w:ascii="Times New Roman" w:hAnsi="Times New Roman" w:cs="Times New Roman"/>
              </w:rPr>
              <w:t>6.8.</w:t>
            </w:r>
          </w:p>
        </w:tc>
      </w:tr>
      <w:tr w:rsidR="002A4DC3" w:rsidTr="00F40E90">
        <w:trPr>
          <w:trHeight w:val="3343"/>
        </w:trPr>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lastRenderedPageBreak/>
              <w:t>Обеспечение обороны и безопасности</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A4DC3" w:rsidRDefault="002A4DC3" w:rsidP="00F40E90">
            <w:pPr>
              <w:rPr>
                <w:sz w:val="20"/>
                <w:szCs w:val="20"/>
              </w:rPr>
            </w:pPr>
            <w:r>
              <w:rPr>
                <w:sz w:val="20"/>
                <w:szCs w:val="20"/>
              </w:rPr>
              <w:t>размещение зданий военных училищ, военных институтов, военных университетов, военных академий;</w:t>
            </w:r>
          </w:p>
          <w:p w:rsidR="002A4DC3" w:rsidRDefault="002A4DC3" w:rsidP="00F40E90">
            <w:pPr>
              <w:rPr>
                <w:sz w:val="20"/>
                <w:szCs w:val="20"/>
              </w:rPr>
            </w:pPr>
            <w:r>
              <w:rPr>
                <w:sz w:val="20"/>
                <w:szCs w:val="20"/>
              </w:rPr>
              <w:t>размещение объектов, обеспечивающих осуществление таможенной деятельности</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8.0.</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Жилая застройка</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A4DC3" w:rsidRDefault="002A4DC3" w:rsidP="00F40E90">
            <w:pPr>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A4DC3" w:rsidRDefault="002A4DC3" w:rsidP="00F40E90">
            <w:pPr>
              <w:rPr>
                <w:sz w:val="20"/>
                <w:szCs w:val="20"/>
              </w:rPr>
            </w:pPr>
            <w:r>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A4DC3" w:rsidRDefault="002A4DC3" w:rsidP="00F40E90">
            <w:pPr>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2A4DC3" w:rsidRDefault="002A4DC3" w:rsidP="00F40E90">
            <w:pPr>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кодами 2.1 - 2.7</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2.0</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3.1</w:t>
            </w:r>
          </w:p>
        </w:tc>
      </w:tr>
    </w:tbl>
    <w:p w:rsidR="002A4DC3" w:rsidRDefault="002A4DC3" w:rsidP="002A4DC3">
      <w:pPr>
        <w:pStyle w:val="ConsNormal"/>
        <w:widowControl/>
        <w:ind w:firstLine="709"/>
        <w:jc w:val="both"/>
        <w:rPr>
          <w:rFonts w:ascii="Times New Roman" w:hAnsi="Times New Roman" w:cs="Times New Roman"/>
          <w:b/>
          <w:sz w:val="24"/>
          <w:lang w:val="en-US"/>
        </w:rPr>
      </w:pPr>
    </w:p>
    <w:p w:rsidR="002A4DC3" w:rsidRDefault="002A4DC3" w:rsidP="002A4DC3">
      <w:pPr>
        <w:pStyle w:val="ConsNormal"/>
        <w:widowControl/>
        <w:ind w:firstLine="709"/>
        <w:jc w:val="both"/>
      </w:pPr>
      <w:r>
        <w:rPr>
          <w:rFonts w:ascii="Times New Roman" w:hAnsi="Times New Roman" w:cs="Times New Roman"/>
          <w:b/>
          <w:sz w:val="24"/>
        </w:rPr>
        <w:lastRenderedPageBreak/>
        <w:t>Вспомогательные виды разрешенного использования:</w:t>
      </w:r>
    </w:p>
    <w:tbl>
      <w:tblPr>
        <w:tblW w:w="0" w:type="auto"/>
        <w:tblInd w:w="108" w:type="dxa"/>
        <w:tblLayout w:type="fixed"/>
        <w:tblLook w:val="0000"/>
      </w:tblPr>
      <w:tblGrid>
        <w:gridCol w:w="2396"/>
        <w:gridCol w:w="5001"/>
        <w:gridCol w:w="2904"/>
      </w:tblGrid>
      <w:tr w:rsidR="002A4DC3" w:rsidTr="00F40E90">
        <w:trPr>
          <w:tblHeader/>
        </w:trPr>
        <w:tc>
          <w:tcPr>
            <w:tcW w:w="2396"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3.1</w:t>
            </w:r>
          </w:p>
        </w:tc>
      </w:tr>
    </w:tbl>
    <w:p w:rsidR="002A4DC3" w:rsidRDefault="002A4DC3" w:rsidP="002A4DC3">
      <w:pPr>
        <w:rPr>
          <w:color w:val="FF0000"/>
          <w:lang w:val="ru-RU"/>
        </w:rPr>
      </w:pPr>
    </w:p>
    <w:p w:rsidR="002A4DC3" w:rsidRDefault="002A4DC3" w:rsidP="002A4DC3">
      <w:r>
        <w:rPr>
          <w:lang w:val="ru-RU"/>
        </w:rPr>
        <w:t xml:space="preserve">Условно разрешенный вид использования для данной зоны не предусмотрен.   </w:t>
      </w:r>
    </w:p>
    <w:p w:rsidR="002A4DC3" w:rsidRDefault="002A4DC3" w:rsidP="002A4DC3"/>
    <w:p w:rsidR="002A4DC3" w:rsidRDefault="002A4DC3" w:rsidP="002A4DC3">
      <w:pPr>
        <w:pStyle w:val="1a"/>
        <w:ind w:left="720"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«Связь»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видами использования «Жилая застройка»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600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 xml:space="preserve">для объектов инженерно-технического обеспечения, </w:t>
            </w:r>
            <w:r>
              <w:rPr>
                <w:sz w:val="20"/>
                <w:szCs w:val="20"/>
                <w:lang w:val="ru-RU"/>
              </w:rPr>
              <w:lastRenderedPageBreak/>
              <w:t>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lastRenderedPageBreak/>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lastRenderedPageBreak/>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25 м, за исключением шпилей, антенно-мачтовых сооружений, по которым высота не подлежит ограничению</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80 %</w:t>
            </w:r>
          </w:p>
        </w:tc>
      </w:tr>
    </w:tbl>
    <w:p w:rsidR="002A4DC3" w:rsidRDefault="002A4DC3" w:rsidP="002A4DC3"/>
    <w:p w:rsidR="002A4DC3" w:rsidRDefault="002A4DC3" w:rsidP="002A4DC3">
      <w:pPr>
        <w:pStyle w:val="ConsNormal"/>
        <w:widowControl/>
        <w:tabs>
          <w:tab w:val="left" w:pos="720"/>
          <w:tab w:val="left" w:pos="800"/>
        </w:tabs>
        <w:ind w:left="1134" w:hanging="1134"/>
        <w:jc w:val="both"/>
        <w:rPr>
          <w:rFonts w:ascii="Times New Roman" w:hAnsi="Times New Roman" w:cs="Times New Roman"/>
          <w:b/>
          <w:sz w:val="24"/>
        </w:rPr>
      </w:pPr>
      <w:r>
        <w:rPr>
          <w:rFonts w:ascii="Times New Roman" w:hAnsi="Times New Roman" w:cs="Times New Roman"/>
          <w:b/>
          <w:sz w:val="24"/>
        </w:rPr>
        <w:t>Зона транспортной инфраструктуры:</w:t>
      </w:r>
    </w:p>
    <w:p w:rsidR="002A4DC3" w:rsidRDefault="002A4DC3" w:rsidP="002A4DC3">
      <w:pPr>
        <w:pStyle w:val="ConsNormal"/>
        <w:widowControl/>
        <w:tabs>
          <w:tab w:val="left" w:pos="720"/>
          <w:tab w:val="left" w:pos="800"/>
        </w:tabs>
        <w:ind w:left="1134" w:hanging="1134"/>
        <w:jc w:val="both"/>
        <w:rPr>
          <w:rFonts w:ascii="Times New Roman" w:hAnsi="Times New Roman" w:cs="Times New Roman"/>
          <w:b/>
          <w:sz w:val="24"/>
        </w:rPr>
      </w:pPr>
      <w:r>
        <w:rPr>
          <w:rFonts w:ascii="Times New Roman" w:hAnsi="Times New Roman" w:cs="Times New Roman"/>
          <w:b/>
          <w:sz w:val="24"/>
        </w:rPr>
        <w:tab/>
        <w:t>ВТ.</w:t>
      </w:r>
      <w:r>
        <w:rPr>
          <w:rFonts w:ascii="Times New Roman" w:hAnsi="Times New Roman" w:cs="Times New Roman"/>
          <w:b/>
          <w:sz w:val="24"/>
        </w:rPr>
        <w:tab/>
        <w:t>ЗОНА ВОЗДУШНОГО ТРАНСПОРТА</w:t>
      </w:r>
    </w:p>
    <w:p w:rsidR="002A4DC3" w:rsidRDefault="002A4DC3" w:rsidP="002A4DC3">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rPr>
        <w:t>Основные виды разрешенного использования:</w:t>
      </w:r>
    </w:p>
    <w:p w:rsidR="002A4DC3" w:rsidRDefault="002A4DC3" w:rsidP="002A4DC3">
      <w:pPr>
        <w:pStyle w:val="ConsPlusNormal"/>
        <w:tabs>
          <w:tab w:val="left" w:pos="-993"/>
        </w:tabs>
        <w:spacing w:line="200" w:lineRule="atLeast"/>
        <w:ind w:firstLine="0"/>
        <w:jc w:val="both"/>
      </w:pPr>
      <w:r>
        <w:rPr>
          <w:rFonts w:ascii="Times New Roman" w:hAnsi="Times New Roman" w:cs="Times New Roman"/>
          <w:b/>
          <w:sz w:val="24"/>
          <w:szCs w:val="24"/>
        </w:rPr>
        <w:t>Основные виды разрешенного использования:</w:t>
      </w:r>
    </w:p>
    <w:tbl>
      <w:tblPr>
        <w:tblW w:w="0" w:type="auto"/>
        <w:tblInd w:w="108" w:type="dxa"/>
        <w:tblLayout w:type="fixed"/>
        <w:tblLook w:val="0000"/>
      </w:tblPr>
      <w:tblGrid>
        <w:gridCol w:w="2396"/>
        <w:gridCol w:w="5001"/>
        <w:gridCol w:w="2904"/>
      </w:tblGrid>
      <w:tr w:rsidR="002A4DC3" w:rsidTr="00F40E90">
        <w:trPr>
          <w:tblHeader/>
        </w:trPr>
        <w:tc>
          <w:tcPr>
            <w:tcW w:w="2396"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Связь</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8" w:history="1">
              <w:r>
                <w:rPr>
                  <w:rStyle w:val="a3"/>
                  <w:sz w:val="20"/>
                  <w:szCs w:val="20"/>
                </w:rPr>
                <w:t>кодом 3.1</w:t>
              </w:r>
            </w:hyperlink>
          </w:p>
          <w:p w:rsidR="002A4DC3" w:rsidRDefault="002A4DC3" w:rsidP="00F40E90">
            <w:pPr>
              <w:pStyle w:val="ConsPlusNormal"/>
              <w:ind w:firstLine="0"/>
              <w:jc w:val="both"/>
              <w:rPr>
                <w:rFonts w:ascii="Times New Roman" w:hAnsi="Times New Roman" w:cs="Times New Roman"/>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ConsPlusNormal"/>
              <w:ind w:firstLine="0"/>
              <w:jc w:val="both"/>
            </w:pPr>
            <w:r>
              <w:rPr>
                <w:rFonts w:ascii="Times New Roman" w:hAnsi="Times New Roman" w:cs="Times New Roman"/>
              </w:rPr>
              <w:t>6.8.</w:t>
            </w:r>
          </w:p>
        </w:tc>
      </w:tr>
      <w:tr w:rsidR="002A4DC3" w:rsidTr="00F40E90">
        <w:trPr>
          <w:trHeight w:val="3343"/>
        </w:trPr>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Воздушный транспорт</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7.4.</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w:t>
            </w:r>
            <w:r>
              <w:rPr>
                <w:sz w:val="20"/>
                <w:szCs w:val="20"/>
              </w:rPr>
              <w:lastRenderedPageBreak/>
              <w:t>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lastRenderedPageBreak/>
              <w:t>3.1</w:t>
            </w:r>
          </w:p>
        </w:tc>
      </w:tr>
    </w:tbl>
    <w:p w:rsidR="002A4DC3" w:rsidRDefault="002A4DC3" w:rsidP="002A4DC3">
      <w:pPr>
        <w:pStyle w:val="ConsNormal"/>
        <w:widowControl/>
        <w:ind w:firstLine="709"/>
        <w:jc w:val="both"/>
        <w:rPr>
          <w:rFonts w:ascii="Times New Roman" w:hAnsi="Times New Roman" w:cs="Times New Roman"/>
          <w:b/>
          <w:sz w:val="24"/>
        </w:rPr>
      </w:pPr>
    </w:p>
    <w:p w:rsidR="002A4DC3" w:rsidRDefault="002A4DC3" w:rsidP="002A4DC3">
      <w:pPr>
        <w:pStyle w:val="ConsNormal"/>
        <w:widowControl/>
        <w:ind w:firstLine="709"/>
        <w:jc w:val="both"/>
      </w:pPr>
      <w:r>
        <w:rPr>
          <w:rFonts w:ascii="Times New Roman" w:hAnsi="Times New Roman" w:cs="Times New Roman"/>
          <w:b/>
          <w:sz w:val="24"/>
        </w:rPr>
        <w:t>Вспомогательные виды разрешенного использования:</w:t>
      </w:r>
    </w:p>
    <w:tbl>
      <w:tblPr>
        <w:tblW w:w="0" w:type="auto"/>
        <w:tblInd w:w="108" w:type="dxa"/>
        <w:tblLayout w:type="fixed"/>
        <w:tblLook w:val="0000"/>
      </w:tblPr>
      <w:tblGrid>
        <w:gridCol w:w="2396"/>
        <w:gridCol w:w="5001"/>
        <w:gridCol w:w="2904"/>
      </w:tblGrid>
      <w:tr w:rsidR="002A4DC3" w:rsidTr="00F40E90">
        <w:trPr>
          <w:tblHeader/>
        </w:trPr>
        <w:tc>
          <w:tcPr>
            <w:tcW w:w="2396"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Виды разрешенного использования земельных участков и объектов капитального строительства, код согласно классификатору</w:t>
            </w:r>
          </w:p>
        </w:tc>
        <w:tc>
          <w:tcPr>
            <w:tcW w:w="5001" w:type="dxa"/>
            <w:tcBorders>
              <w:top w:val="single" w:sz="4" w:space="0" w:color="000000"/>
              <w:left w:val="single" w:sz="4" w:space="0" w:color="000000"/>
              <w:bottom w:val="single" w:sz="4" w:space="0" w:color="000000"/>
            </w:tcBorders>
            <w:shd w:val="clear" w:color="auto" w:fill="auto"/>
            <w:vAlign w:val="center"/>
          </w:tcPr>
          <w:p w:rsidR="002A4DC3" w:rsidRDefault="002A4DC3" w:rsidP="00F40E90">
            <w:pPr>
              <w:pStyle w:val="af9"/>
              <w:jc w:val="both"/>
              <w:rPr>
                <w:sz w:val="20"/>
              </w:rPr>
            </w:pPr>
            <w:r>
              <w:rPr>
                <w:sz w:val="20"/>
              </w:rPr>
              <w:t>Объекты капитального строительства, разрешенные для размещения на земельных участках</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Код (числовое обозначение) вида разрешенного использования земельного участка</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Коммунальное обслуживание</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3.1</w:t>
            </w:r>
          </w:p>
        </w:tc>
      </w:tr>
      <w:tr w:rsidR="002A4DC3" w:rsidTr="00F40E90">
        <w:tc>
          <w:tcPr>
            <w:tcW w:w="2396"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Объекты гаражного назначения</w:t>
            </w:r>
          </w:p>
        </w:tc>
        <w:tc>
          <w:tcPr>
            <w:tcW w:w="5001" w:type="dxa"/>
            <w:tcBorders>
              <w:top w:val="single" w:sz="4" w:space="0" w:color="000000"/>
              <w:left w:val="single" w:sz="4" w:space="0" w:color="000000"/>
              <w:bottom w:val="single" w:sz="4" w:space="0" w:color="000000"/>
            </w:tcBorders>
            <w:shd w:val="clear" w:color="auto" w:fill="auto"/>
          </w:tcPr>
          <w:p w:rsidR="002A4DC3" w:rsidRDefault="002A4DC3" w:rsidP="00F40E90">
            <w:pPr>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r>
              <w:rPr>
                <w:sz w:val="20"/>
                <w:szCs w:val="20"/>
              </w:rPr>
              <w:t>2.7.1</w:t>
            </w:r>
          </w:p>
        </w:tc>
      </w:tr>
    </w:tbl>
    <w:p w:rsidR="002A4DC3" w:rsidRDefault="002A4DC3" w:rsidP="002A4DC3">
      <w:pPr>
        <w:rPr>
          <w:color w:val="FF0000"/>
          <w:lang w:val="ru-RU"/>
        </w:rPr>
      </w:pPr>
    </w:p>
    <w:p w:rsidR="002A4DC3" w:rsidRDefault="002A4DC3" w:rsidP="002A4DC3">
      <w:r>
        <w:rPr>
          <w:lang w:val="ru-RU"/>
        </w:rPr>
        <w:t xml:space="preserve">Условно разрешенный вид использования для данной зоны не предусмотрен.   </w:t>
      </w:r>
    </w:p>
    <w:p w:rsidR="002A4DC3" w:rsidRDefault="002A4DC3" w:rsidP="002A4DC3"/>
    <w:p w:rsidR="002A4DC3" w:rsidRDefault="002A4DC3" w:rsidP="002A4DC3">
      <w:pPr>
        <w:pStyle w:val="1a"/>
        <w:ind w:left="720" w:firstLine="0"/>
        <w:rPr>
          <w:sz w:val="20"/>
        </w:rPr>
      </w:pPr>
      <w:r>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711"/>
        <w:gridCol w:w="5386"/>
        <w:gridCol w:w="3866"/>
      </w:tblGrid>
      <w:tr w:rsidR="002A4DC3" w:rsidTr="00F40E90">
        <w:trPr>
          <w:tblHeader/>
        </w:trPr>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9"/>
              <w:jc w:val="both"/>
              <w:rPr>
                <w:sz w:val="20"/>
              </w:rPr>
            </w:pPr>
            <w:r>
              <w:rPr>
                <w:sz w:val="20"/>
              </w:rPr>
              <w:t>Предельные размеры и параметры</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9"/>
              <w:jc w:val="both"/>
            </w:pPr>
            <w:r>
              <w:rPr>
                <w:sz w:val="20"/>
              </w:rPr>
              <w:t>Значения предельных размеров и параметров</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видом использования  «Связь»</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20 м2</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b w:val="0"/>
                <w:sz w:val="20"/>
                <w:szCs w:val="20"/>
                <w:lang w:val="ru-RU"/>
              </w:rPr>
            </w:pPr>
            <w:r>
              <w:rPr>
                <w:b w:val="0"/>
                <w:sz w:val="20"/>
                <w:szCs w:val="20"/>
                <w:lang w:val="ru-RU"/>
              </w:rPr>
              <w:t>1.2.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b w:val="0"/>
                <w:sz w:val="20"/>
                <w:szCs w:val="20"/>
                <w:lang w:val="ru-RU"/>
              </w:rPr>
              <w:t>С другими видами использования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Не подлежит ограничению</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Максимальная площадь земельных участков</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jc w:val="both"/>
              <w:rPr>
                <w:b w:val="0"/>
                <w:sz w:val="20"/>
                <w:szCs w:val="20"/>
                <w:lang w:val="ru-RU"/>
              </w:rPr>
            </w:pP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snapToGrid w:val="0"/>
              <w:jc w:val="both"/>
              <w:rPr>
                <w:b w:val="0"/>
                <w:sz w:val="20"/>
                <w:szCs w:val="20"/>
                <w:lang w:val="ru-RU"/>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 xml:space="preserve">Не подлежит ограничению </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хозяйственных построек</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1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3.3</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3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4</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snapToGrid w:val="0"/>
              <w:jc w:val="both"/>
              <w:rPr>
                <w:sz w:val="20"/>
                <w:szCs w:val="20"/>
                <w:lang w:val="ru-RU"/>
              </w:rPr>
            </w:pP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4.1</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 объектов, необходимых для обеспечения автомобильного движения, посадки пассажиров и их сопутствующего обслуживания, объектов электросетевого хозяйства, объектов связи, радиовещания, телевидения</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0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4.2</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8"/>
              <w:jc w:val="both"/>
              <w:rPr>
                <w:sz w:val="20"/>
                <w:szCs w:val="20"/>
                <w:lang w:val="ru-RU"/>
              </w:rPr>
            </w:pPr>
            <w:r>
              <w:rPr>
                <w:sz w:val="20"/>
                <w:szCs w:val="20"/>
                <w:lang w:val="ru-RU"/>
              </w:rPr>
              <w:t>для других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5 м</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5</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Предельная (максимальная) высота объектов капитального строительства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25 м, за исключением шпилей, антенно-мачтовых сооружений, по которым высота не подлежит ограничению</w:t>
            </w:r>
          </w:p>
        </w:tc>
      </w:tr>
      <w:tr w:rsidR="002A4DC3" w:rsidTr="00F40E90">
        <w:tc>
          <w:tcPr>
            <w:tcW w:w="711"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6</w:t>
            </w:r>
          </w:p>
        </w:tc>
        <w:tc>
          <w:tcPr>
            <w:tcW w:w="5386" w:type="dxa"/>
            <w:tcBorders>
              <w:top w:val="single" w:sz="4" w:space="0" w:color="000000"/>
              <w:left w:val="single" w:sz="4" w:space="0" w:color="000000"/>
              <w:bottom w:val="single" w:sz="4" w:space="0" w:color="000000"/>
            </w:tcBorders>
            <w:shd w:val="clear" w:color="auto" w:fill="auto"/>
          </w:tcPr>
          <w:p w:rsidR="002A4DC3" w:rsidRDefault="002A4DC3" w:rsidP="00F40E90">
            <w:pPr>
              <w:pStyle w:val="afa"/>
              <w:jc w:val="both"/>
              <w:rPr>
                <w:sz w:val="20"/>
                <w:szCs w:val="20"/>
                <w:lang w:val="ru-RU"/>
              </w:rPr>
            </w:pPr>
            <w:r>
              <w:rPr>
                <w:sz w:val="20"/>
                <w:szCs w:val="20"/>
                <w:lang w:val="ru-RU"/>
              </w:rPr>
              <w:t>Максимальный процент застройки в границах земельного участка</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rsidR="002A4DC3" w:rsidRDefault="002A4DC3" w:rsidP="00F40E90">
            <w:pPr>
              <w:pStyle w:val="af8"/>
              <w:jc w:val="both"/>
            </w:pPr>
            <w:r>
              <w:rPr>
                <w:sz w:val="20"/>
                <w:szCs w:val="20"/>
                <w:lang w:val="ru-RU"/>
              </w:rPr>
              <w:t>80 %</w:t>
            </w:r>
          </w:p>
        </w:tc>
      </w:tr>
    </w:tbl>
    <w:p w:rsidR="002A4DC3" w:rsidRDefault="002A4DC3" w:rsidP="002A4DC3"/>
    <w:p w:rsidR="002A4DC3" w:rsidRDefault="002A4DC3" w:rsidP="002A4DC3">
      <w:pPr>
        <w:pStyle w:val="1"/>
        <w:numPr>
          <w:ilvl w:val="0"/>
          <w:numId w:val="3"/>
        </w:numPr>
        <w:tabs>
          <w:tab w:val="left" w:pos="708"/>
        </w:tabs>
        <w:spacing w:line="23" w:lineRule="atLeast"/>
        <w:ind w:firstLine="709"/>
        <w:jc w:val="both"/>
        <w:rPr>
          <w:sz w:val="24"/>
          <w:szCs w:val="24"/>
        </w:rPr>
      </w:pPr>
    </w:p>
    <w:p w:rsidR="002A4DC3" w:rsidRDefault="002A4DC3" w:rsidP="009B6D37">
      <w:pPr>
        <w:pStyle w:val="1"/>
        <w:numPr>
          <w:ilvl w:val="0"/>
          <w:numId w:val="3"/>
        </w:numPr>
        <w:tabs>
          <w:tab w:val="left" w:pos="708"/>
        </w:tabs>
        <w:spacing w:line="23" w:lineRule="atLeast"/>
        <w:ind w:firstLine="709"/>
        <w:jc w:val="both"/>
        <w:rPr>
          <w:color w:val="000000"/>
          <w:sz w:val="24"/>
        </w:rPr>
      </w:pPr>
      <w:bookmarkStart w:id="43" w:name="__RefHeading___Toc470865559"/>
      <w:bookmarkEnd w:id="43"/>
      <w:r>
        <w:rPr>
          <w:sz w:val="24"/>
          <w:szCs w:val="24"/>
        </w:rPr>
        <w:t>Статья 29.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4DC3" w:rsidRDefault="002A4DC3" w:rsidP="009B6D37">
      <w:pPr>
        <w:tabs>
          <w:tab w:val="left" w:pos="900"/>
          <w:tab w:val="left" w:pos="1040"/>
        </w:tabs>
        <w:ind w:firstLine="902"/>
        <w:jc w:val="both"/>
        <w:rPr>
          <w:color w:val="000000"/>
        </w:rPr>
      </w:pPr>
    </w:p>
    <w:p w:rsidR="002A4DC3" w:rsidRDefault="002A4DC3" w:rsidP="009B6D37">
      <w:pPr>
        <w:tabs>
          <w:tab w:val="left" w:pos="900"/>
          <w:tab w:val="left" w:pos="1040"/>
        </w:tabs>
        <w:ind w:firstLine="902"/>
        <w:jc w:val="both"/>
        <w:rPr>
          <w:color w:val="000000"/>
        </w:rPr>
      </w:pPr>
      <w:r>
        <w:rPr>
          <w:color w:val="000000"/>
        </w:rPr>
        <w:t>На территории муниципального образования Муниципальное образование «Новоселкинское сельское поселение»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2A4DC3" w:rsidRDefault="002A4DC3" w:rsidP="009B6D37">
      <w:pPr>
        <w:pStyle w:val="ConsNormal"/>
        <w:widowControl/>
        <w:numPr>
          <w:ilvl w:val="2"/>
          <w:numId w:val="15"/>
        </w:numPr>
        <w:tabs>
          <w:tab w:val="left" w:pos="-1276"/>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rPr>
        <w:t>Прибрежная защитная полоса.</w:t>
      </w:r>
    </w:p>
    <w:p w:rsidR="002A4DC3" w:rsidRDefault="002A4DC3" w:rsidP="009B6D37">
      <w:pPr>
        <w:pStyle w:val="ConsNormal"/>
        <w:widowControl/>
        <w:numPr>
          <w:ilvl w:val="2"/>
          <w:numId w:val="15"/>
        </w:numPr>
        <w:tabs>
          <w:tab w:val="left" w:pos="-1276"/>
          <w:tab w:val="left" w:pos="1560"/>
        </w:tabs>
        <w:ind w:left="0" w:firstLine="709"/>
        <w:jc w:val="both"/>
        <w:rPr>
          <w:rFonts w:ascii="Times New Roman" w:hAnsi="Times New Roman" w:cs="Times New Roman"/>
          <w:bCs/>
          <w:sz w:val="24"/>
        </w:rPr>
      </w:pPr>
      <w:r>
        <w:rPr>
          <w:rFonts w:ascii="Times New Roman" w:hAnsi="Times New Roman" w:cs="Times New Roman"/>
          <w:color w:val="000000"/>
          <w:sz w:val="24"/>
          <w:szCs w:val="24"/>
        </w:rPr>
        <w:t>Водоохранная зона.</w:t>
      </w:r>
    </w:p>
    <w:p w:rsidR="002A4DC3" w:rsidRDefault="002A4DC3" w:rsidP="009B6D37">
      <w:pPr>
        <w:numPr>
          <w:ilvl w:val="2"/>
          <w:numId w:val="15"/>
        </w:numPr>
        <w:tabs>
          <w:tab w:val="left" w:pos="-1276"/>
        </w:tabs>
        <w:suppressAutoHyphens/>
        <w:autoSpaceDE w:val="0"/>
        <w:ind w:left="0" w:firstLine="709"/>
        <w:jc w:val="both"/>
        <w:rPr>
          <w:color w:val="000000"/>
        </w:rPr>
      </w:pPr>
      <w:r>
        <w:rPr>
          <w:bCs/>
        </w:rPr>
        <w:t>Санитарно-защитная зона.</w:t>
      </w:r>
    </w:p>
    <w:p w:rsidR="002A4DC3" w:rsidRDefault="002A4DC3" w:rsidP="009B6D37">
      <w:pPr>
        <w:pStyle w:val="ConsNormal"/>
        <w:widowControl/>
        <w:numPr>
          <w:ilvl w:val="2"/>
          <w:numId w:val="15"/>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2A4DC3" w:rsidRDefault="002A4DC3" w:rsidP="009B6D37">
      <w:pPr>
        <w:pStyle w:val="ConsNormal"/>
        <w:widowControl/>
        <w:numPr>
          <w:ilvl w:val="2"/>
          <w:numId w:val="15"/>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2A4DC3" w:rsidRDefault="002A4DC3" w:rsidP="009B6D37">
      <w:pPr>
        <w:pStyle w:val="ConsNormal"/>
        <w:widowControl/>
        <w:numPr>
          <w:ilvl w:val="2"/>
          <w:numId w:val="15"/>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магистрального газопровода</w:t>
      </w:r>
    </w:p>
    <w:p w:rsidR="002A4DC3" w:rsidRDefault="002A4DC3" w:rsidP="009B6D37">
      <w:pPr>
        <w:pStyle w:val="ConsNormal"/>
        <w:widowControl/>
        <w:numPr>
          <w:ilvl w:val="2"/>
          <w:numId w:val="15"/>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газораспределительных сетей.</w:t>
      </w:r>
    </w:p>
    <w:p w:rsidR="002A4DC3" w:rsidRDefault="002A4DC3" w:rsidP="009B6D37">
      <w:pPr>
        <w:pStyle w:val="ConsNormal"/>
        <w:widowControl/>
        <w:numPr>
          <w:ilvl w:val="2"/>
          <w:numId w:val="15"/>
        </w:numPr>
        <w:tabs>
          <w:tab w:val="left" w:pos="-1276"/>
          <w:tab w:val="left" w:pos="156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Зона санитарной охраны источников водоснабжения (1 пояс).</w:t>
      </w:r>
    </w:p>
    <w:p w:rsidR="002A4DC3" w:rsidRDefault="002A4DC3" w:rsidP="009B6D37">
      <w:pPr>
        <w:numPr>
          <w:ilvl w:val="2"/>
          <w:numId w:val="15"/>
        </w:numPr>
        <w:tabs>
          <w:tab w:val="left" w:pos="-1276"/>
          <w:tab w:val="left" w:pos="1560"/>
        </w:tabs>
        <w:suppressAutoHyphens/>
        <w:autoSpaceDE w:val="0"/>
        <w:spacing w:line="300" w:lineRule="auto"/>
        <w:ind w:left="0" w:firstLine="709"/>
        <w:jc w:val="both"/>
        <w:rPr>
          <w:color w:val="000000"/>
        </w:rPr>
      </w:pPr>
      <w:r>
        <w:rPr>
          <w:color w:val="000000"/>
        </w:rPr>
        <w:t>Зона санитарной охраны источников водоснабжения (2 пояс).</w:t>
      </w:r>
    </w:p>
    <w:p w:rsidR="002A4DC3" w:rsidRDefault="002A4DC3" w:rsidP="009B6D37">
      <w:pPr>
        <w:numPr>
          <w:ilvl w:val="2"/>
          <w:numId w:val="15"/>
        </w:numPr>
        <w:tabs>
          <w:tab w:val="left" w:pos="-1276"/>
          <w:tab w:val="left" w:pos="1560"/>
        </w:tabs>
        <w:suppressAutoHyphens/>
        <w:autoSpaceDE w:val="0"/>
        <w:spacing w:line="300" w:lineRule="auto"/>
        <w:ind w:left="0" w:firstLine="709"/>
        <w:jc w:val="both"/>
        <w:rPr>
          <w:color w:val="000000"/>
        </w:rPr>
      </w:pPr>
      <w:r>
        <w:rPr>
          <w:color w:val="000000"/>
        </w:rPr>
        <w:t>Границы территорий объектов культурного наследия.</w:t>
      </w:r>
    </w:p>
    <w:p w:rsidR="002A4DC3" w:rsidRDefault="002A4DC3" w:rsidP="009B6D37">
      <w:pPr>
        <w:numPr>
          <w:ilvl w:val="2"/>
          <w:numId w:val="15"/>
        </w:numPr>
        <w:tabs>
          <w:tab w:val="left" w:pos="-1276"/>
          <w:tab w:val="left" w:pos="1560"/>
        </w:tabs>
        <w:suppressAutoHyphens/>
        <w:autoSpaceDE w:val="0"/>
        <w:spacing w:line="300" w:lineRule="auto"/>
        <w:ind w:left="0" w:firstLine="709"/>
        <w:jc w:val="both"/>
      </w:pPr>
      <w:r>
        <w:rPr>
          <w:color w:val="000000"/>
        </w:rPr>
        <w:t>Государственная природная лесополоса «Генко».</w:t>
      </w:r>
    </w:p>
    <w:p w:rsidR="002A4DC3" w:rsidRDefault="002A4DC3" w:rsidP="009B6D37">
      <w:pPr>
        <w:pStyle w:val="ConsNormal"/>
        <w:widowControl/>
        <w:tabs>
          <w:tab w:val="left" w:pos="-4536"/>
          <w:tab w:val="left" w:pos="-1276"/>
        </w:tabs>
        <w:ind w:firstLine="0"/>
        <w:jc w:val="both"/>
        <w:rPr>
          <w:rFonts w:ascii="Times New Roman" w:hAnsi="Times New Roman" w:cs="Times New Roman"/>
          <w:sz w:val="24"/>
          <w:szCs w:val="24"/>
        </w:rPr>
      </w:pPr>
    </w:p>
    <w:p w:rsidR="002A4DC3" w:rsidRDefault="002A4DC3" w:rsidP="009B6D37">
      <w:pPr>
        <w:pStyle w:val="ConsNormal"/>
        <w:widowControl/>
        <w:numPr>
          <w:ilvl w:val="0"/>
          <w:numId w:val="9"/>
        </w:numPr>
        <w:jc w:val="both"/>
        <w:rPr>
          <w:rFonts w:ascii="Times New Roman" w:hAnsi="Times New Roman" w:cs="Times New Roman"/>
          <w:bCs/>
          <w:color w:val="000000"/>
          <w:sz w:val="24"/>
          <w:szCs w:val="24"/>
        </w:rPr>
      </w:pPr>
      <w:r>
        <w:rPr>
          <w:rFonts w:ascii="Times New Roman" w:hAnsi="Times New Roman" w:cs="Times New Roman"/>
          <w:b/>
          <w:color w:val="000000"/>
          <w:sz w:val="24"/>
        </w:rPr>
        <w:lastRenderedPageBreak/>
        <w:t>Прибрежная защитная полоса.</w:t>
      </w:r>
    </w:p>
    <w:p w:rsidR="002A4DC3" w:rsidRDefault="002A4DC3" w:rsidP="009B6D37">
      <w:pPr>
        <w:pStyle w:val="ConsNormal"/>
        <w:widowControl/>
        <w:ind w:firstLine="902"/>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В соответствии с </w:t>
      </w:r>
      <w:r>
        <w:rPr>
          <w:rFonts w:ascii="Times New Roman" w:hAnsi="Times New Roman" w:cs="Times New Roman"/>
          <w:b/>
          <w:bCs/>
          <w:color w:val="000000"/>
          <w:sz w:val="24"/>
          <w:szCs w:val="24"/>
        </w:rPr>
        <w:t>частью 17 ст. 65 Водного кодекса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в границах прибрежной защитной полосы запрещаются:</w:t>
      </w:r>
    </w:p>
    <w:p w:rsidR="002A4DC3" w:rsidRDefault="002A4DC3" w:rsidP="009B6D37">
      <w:pPr>
        <w:pStyle w:val="ConsNormal"/>
        <w:ind w:firstLine="902"/>
        <w:jc w:val="both"/>
        <w:rPr>
          <w:rFonts w:ascii="Times New Roman" w:hAnsi="Times New Roman" w:cs="Times New Roman"/>
          <w:color w:val="000000"/>
          <w:sz w:val="24"/>
          <w:szCs w:val="24"/>
        </w:rPr>
      </w:pPr>
      <w:r>
        <w:rPr>
          <w:rFonts w:ascii="Times New Roman" w:hAnsi="Times New Roman" w:cs="Times New Roman"/>
          <w:color w:val="000000"/>
          <w:sz w:val="24"/>
          <w:szCs w:val="24"/>
        </w:rPr>
        <w:t>1) использование сточных вод для удобрения почв;</w:t>
      </w:r>
    </w:p>
    <w:p w:rsidR="002A4DC3" w:rsidRDefault="002A4DC3" w:rsidP="009B6D37">
      <w:pPr>
        <w:pStyle w:val="ConsNormal"/>
        <w:ind w:firstLine="902"/>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A4DC3" w:rsidRDefault="002A4DC3" w:rsidP="009B6D37">
      <w:pPr>
        <w:pStyle w:val="ConsNormal"/>
        <w:ind w:firstLine="902"/>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осуществление авиационных мер по борьбе с вредителями и болезнями растений;</w:t>
      </w:r>
    </w:p>
    <w:p w:rsidR="002A4DC3" w:rsidRDefault="002A4DC3" w:rsidP="009B6D37">
      <w:pPr>
        <w:pStyle w:val="ConsNormal"/>
        <w:ind w:firstLine="902"/>
        <w:jc w:val="both"/>
        <w:rPr>
          <w:rFonts w:ascii="Times New Roman" w:hAnsi="Times New Roman" w:cs="Times New Roman"/>
          <w:color w:val="000000"/>
          <w:sz w:val="24"/>
          <w:szCs w:val="24"/>
        </w:rPr>
      </w:pPr>
      <w:r>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4DC3" w:rsidRDefault="002A4DC3" w:rsidP="009B6D37">
      <w:pPr>
        <w:pStyle w:val="ConsNormal"/>
        <w:ind w:firstLine="9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распашка земель; </w:t>
      </w:r>
    </w:p>
    <w:p w:rsidR="002A4DC3" w:rsidRDefault="002A4DC3" w:rsidP="009B6D37">
      <w:pPr>
        <w:pStyle w:val="ConsNormal"/>
        <w:ind w:firstLine="9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размещение отвалов размываемых грунтов; </w:t>
      </w:r>
    </w:p>
    <w:p w:rsidR="002A4DC3" w:rsidRDefault="002A4DC3" w:rsidP="009B6D37">
      <w:pPr>
        <w:pStyle w:val="ConsNormal"/>
        <w:ind w:firstLine="902"/>
        <w:jc w:val="both"/>
        <w:rPr>
          <w:rFonts w:ascii="Times New Roman" w:hAnsi="Times New Roman" w:cs="Times New Roman"/>
          <w:b/>
          <w:color w:val="000000"/>
          <w:sz w:val="24"/>
          <w:szCs w:val="24"/>
        </w:rPr>
      </w:pPr>
      <w:r>
        <w:rPr>
          <w:rFonts w:ascii="Times New Roman" w:hAnsi="Times New Roman" w:cs="Times New Roman"/>
          <w:color w:val="000000"/>
          <w:sz w:val="24"/>
          <w:szCs w:val="24"/>
        </w:rPr>
        <w:t>7) выпас сельскохозяйственных животных и организация для них летних лагерей, ванн.</w:t>
      </w:r>
    </w:p>
    <w:p w:rsidR="002A4DC3" w:rsidRDefault="002A4DC3" w:rsidP="009B6D37">
      <w:pPr>
        <w:pStyle w:val="ConsNormal"/>
        <w:widowControl/>
        <w:numPr>
          <w:ilvl w:val="0"/>
          <w:numId w:val="9"/>
        </w:numPr>
        <w:tabs>
          <w:tab w:val="left" w:pos="851"/>
        </w:tabs>
        <w:jc w:val="both"/>
        <w:rPr>
          <w:rFonts w:ascii="Times New Roman" w:hAnsi="Times New Roman" w:cs="Times New Roman"/>
          <w:bCs/>
          <w:color w:val="000000"/>
          <w:sz w:val="24"/>
          <w:szCs w:val="24"/>
        </w:rPr>
      </w:pPr>
      <w:r>
        <w:rPr>
          <w:rFonts w:ascii="Times New Roman" w:hAnsi="Times New Roman" w:cs="Times New Roman"/>
          <w:b/>
          <w:color w:val="000000"/>
          <w:sz w:val="24"/>
          <w:szCs w:val="24"/>
        </w:rPr>
        <w:t>Водоохранная зона.</w:t>
      </w:r>
    </w:p>
    <w:p w:rsidR="002A4DC3" w:rsidRDefault="002A4DC3" w:rsidP="009B6D37">
      <w:pPr>
        <w:pStyle w:val="ConsNormal"/>
        <w:widowControl/>
        <w:tabs>
          <w:tab w:val="left" w:pos="1040"/>
        </w:tabs>
        <w:ind w:firstLine="902"/>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В соответствии с </w:t>
      </w:r>
      <w:r>
        <w:rPr>
          <w:rFonts w:ascii="Times New Roman" w:hAnsi="Times New Roman" w:cs="Times New Roman"/>
          <w:b/>
          <w:bCs/>
          <w:color w:val="000000"/>
          <w:sz w:val="24"/>
          <w:szCs w:val="24"/>
        </w:rPr>
        <w:t>частью 15 ст. 65 Водного кодекса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в границах водоохранных зон запрещаются:</w:t>
      </w:r>
    </w:p>
    <w:p w:rsidR="002A4DC3" w:rsidRDefault="002A4DC3" w:rsidP="009B6D37">
      <w:pPr>
        <w:pStyle w:val="ConsNormal"/>
        <w:tabs>
          <w:tab w:val="left" w:pos="1040"/>
        </w:tabs>
        <w:ind w:firstLine="902"/>
        <w:jc w:val="both"/>
        <w:rPr>
          <w:rFonts w:ascii="Times New Roman" w:hAnsi="Times New Roman" w:cs="Times New Roman"/>
          <w:color w:val="000000"/>
          <w:sz w:val="24"/>
          <w:szCs w:val="24"/>
        </w:rPr>
      </w:pPr>
      <w:r>
        <w:rPr>
          <w:rFonts w:ascii="Times New Roman" w:hAnsi="Times New Roman" w:cs="Times New Roman"/>
          <w:color w:val="000000"/>
          <w:sz w:val="24"/>
          <w:szCs w:val="24"/>
        </w:rPr>
        <w:t>1) использование сточных вод для удобрения почв;</w:t>
      </w:r>
    </w:p>
    <w:p w:rsidR="002A4DC3" w:rsidRDefault="002A4DC3" w:rsidP="009B6D37">
      <w:pPr>
        <w:pStyle w:val="ConsNormal"/>
        <w:tabs>
          <w:tab w:val="left" w:pos="1040"/>
        </w:tabs>
        <w:ind w:firstLine="902"/>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A4DC3" w:rsidRDefault="002A4DC3" w:rsidP="009B6D37">
      <w:pPr>
        <w:pStyle w:val="ConsNormal"/>
        <w:tabs>
          <w:tab w:val="left" w:pos="1040"/>
        </w:tabs>
        <w:ind w:firstLine="902"/>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осуществление авиационных мер по борьбе с вредителями и болезнями растений;</w:t>
      </w:r>
    </w:p>
    <w:p w:rsidR="002A4DC3" w:rsidRDefault="002A4DC3" w:rsidP="009B6D37">
      <w:pPr>
        <w:pStyle w:val="ConsNormal"/>
        <w:tabs>
          <w:tab w:val="left" w:pos="1040"/>
        </w:tabs>
        <w:ind w:firstLine="902"/>
        <w:jc w:val="both"/>
        <w:rPr>
          <w:rFonts w:ascii="Times New Roman" w:hAnsi="Times New Roman" w:cs="Times New Roman"/>
          <w:b/>
          <w:color w:val="000000"/>
          <w:sz w:val="24"/>
          <w:szCs w:val="24"/>
        </w:rPr>
      </w:pPr>
      <w:r>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4DC3" w:rsidRDefault="002A4DC3" w:rsidP="009B6D37">
      <w:pPr>
        <w:pStyle w:val="ConsNormal"/>
        <w:widowControl/>
        <w:numPr>
          <w:ilvl w:val="0"/>
          <w:numId w:val="9"/>
        </w:numPr>
        <w:tabs>
          <w:tab w:val="left" w:pos="851"/>
        </w:tabs>
        <w:jc w:val="both"/>
        <w:rPr>
          <w:rFonts w:ascii="Times New Roman" w:hAnsi="Times New Roman" w:cs="Times New Roman"/>
          <w:sz w:val="24"/>
          <w:szCs w:val="24"/>
        </w:rPr>
      </w:pPr>
      <w:r>
        <w:rPr>
          <w:rFonts w:ascii="Times New Roman" w:hAnsi="Times New Roman" w:cs="Times New Roman"/>
          <w:b/>
          <w:color w:val="000000"/>
          <w:sz w:val="24"/>
          <w:szCs w:val="24"/>
        </w:rPr>
        <w:t>Санитарно-защитная зона.</w:t>
      </w:r>
    </w:p>
    <w:p w:rsidR="002A4DC3" w:rsidRDefault="002A4DC3" w:rsidP="009B6D37">
      <w:pPr>
        <w:ind w:firstLine="902"/>
        <w:jc w:val="both"/>
      </w:pPr>
      <w:r>
        <w:t xml:space="preserve">В соответствии с </w:t>
      </w:r>
      <w:r>
        <w:rPr>
          <w:b/>
        </w:rPr>
        <w:t>СанПиН 2.2.1/2.1.1.1200-03</w:t>
      </w:r>
      <w:r>
        <w:t xml:space="preserve">, </w:t>
      </w:r>
      <w:r>
        <w:rPr>
          <w:b/>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Российской Федерации 25 января 2008 г. N 10995 , </w:t>
      </w:r>
      <w:r>
        <w:t>в санитарно-защитной зоне не допускается размещать:</w:t>
      </w:r>
    </w:p>
    <w:p w:rsidR="002A4DC3" w:rsidRDefault="002A4DC3" w:rsidP="009B6D37">
      <w:pPr>
        <w:ind w:firstLine="902"/>
        <w:jc w:val="both"/>
      </w:pPr>
      <w:r>
        <w:t>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A4DC3" w:rsidRDefault="002A4DC3" w:rsidP="009B6D37">
      <w:pPr>
        <w:ind w:firstLine="902"/>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A4DC3" w:rsidRDefault="002A4DC3" w:rsidP="009B6D37">
      <w:pPr>
        <w:ind w:firstLine="902"/>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A4DC3" w:rsidRDefault="002A4DC3" w:rsidP="009B6D37">
      <w:pPr>
        <w:ind w:firstLine="902"/>
        <w:jc w:val="both"/>
        <w:rPr>
          <w:b/>
          <w:color w:val="000000"/>
        </w:rPr>
      </w:pPr>
      <w: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A4DC3" w:rsidRDefault="002A4DC3" w:rsidP="009B6D37">
      <w:pPr>
        <w:pStyle w:val="ConsNormal"/>
        <w:widowControl/>
        <w:numPr>
          <w:ilvl w:val="0"/>
          <w:numId w:val="9"/>
        </w:numPr>
        <w:tabs>
          <w:tab w:val="left" w:pos="851"/>
        </w:tabs>
        <w:jc w:val="both"/>
        <w:rPr>
          <w:rFonts w:ascii="Times New Roman" w:hAnsi="Times New Roman" w:cs="Times New Roman"/>
          <w:bCs/>
          <w:sz w:val="24"/>
        </w:rPr>
      </w:pPr>
      <w:r>
        <w:rPr>
          <w:rFonts w:ascii="Times New Roman" w:hAnsi="Times New Roman" w:cs="Times New Roman"/>
          <w:b/>
          <w:color w:val="000000"/>
          <w:sz w:val="24"/>
          <w:szCs w:val="24"/>
        </w:rPr>
        <w:t>Санитарно-защитная зона кладбищ.</w:t>
      </w:r>
    </w:p>
    <w:p w:rsidR="002A4DC3" w:rsidRDefault="002A4DC3" w:rsidP="009B6D37">
      <w:pPr>
        <w:ind w:firstLine="902"/>
        <w:jc w:val="both"/>
        <w:rPr>
          <w:bCs/>
        </w:rPr>
      </w:pPr>
      <w:r>
        <w:rPr>
          <w:bCs/>
        </w:rPr>
        <w:t xml:space="preserve">В соответствии </w:t>
      </w:r>
      <w:r>
        <w:rPr>
          <w:b/>
          <w:bCs/>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Pr>
          <w:b/>
        </w:rPr>
        <w:t>2.1.2882-11</w:t>
      </w:r>
      <w:r>
        <w:rPr>
          <w:b/>
          <w:bCs/>
        </w:rPr>
        <w:t xml:space="preserve">» </w:t>
      </w:r>
      <w:r>
        <w:rPr>
          <w:bCs/>
        </w:rPr>
        <w:t>в санитарно-защитной зоне кладбища запрещается:</w:t>
      </w:r>
    </w:p>
    <w:p w:rsidR="002A4DC3" w:rsidRDefault="002A4DC3" w:rsidP="009B6D37">
      <w:pPr>
        <w:ind w:firstLine="902"/>
        <w:jc w:val="both"/>
        <w:rPr>
          <w:b/>
          <w:color w:val="000000"/>
        </w:rPr>
      </w:pPr>
      <w:r>
        <w:rPr>
          <w:bCs/>
        </w:rPr>
        <w:t xml:space="preserve">- </w:t>
      </w:r>
      <w: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2A4DC3" w:rsidRDefault="002A4DC3" w:rsidP="009B6D37">
      <w:pPr>
        <w:pStyle w:val="ConsNormal"/>
        <w:widowControl/>
        <w:numPr>
          <w:ilvl w:val="0"/>
          <w:numId w:val="9"/>
        </w:numPr>
        <w:tabs>
          <w:tab w:val="left" w:pos="851"/>
        </w:tabs>
        <w:jc w:val="both"/>
        <w:rPr>
          <w:rFonts w:ascii="Times New Roman" w:hAnsi="Times New Roman" w:cs="Times New Roman"/>
          <w:sz w:val="24"/>
          <w:szCs w:val="24"/>
        </w:rPr>
      </w:pPr>
      <w:r>
        <w:rPr>
          <w:rFonts w:ascii="Times New Roman" w:hAnsi="Times New Roman" w:cs="Times New Roman"/>
          <w:b/>
          <w:color w:val="000000"/>
          <w:sz w:val="24"/>
          <w:szCs w:val="24"/>
        </w:rPr>
        <w:t>Охранная зона линий электропередачи.</w:t>
      </w:r>
    </w:p>
    <w:p w:rsidR="002A4DC3" w:rsidRDefault="002A4DC3" w:rsidP="009B6D37">
      <w:pPr>
        <w:ind w:firstLine="902"/>
        <w:jc w:val="both"/>
        <w:rPr>
          <w:bCs/>
        </w:rPr>
      </w:pPr>
      <w:r>
        <w:t xml:space="preserve">В соответствии с </w:t>
      </w:r>
      <w:r>
        <w:rPr>
          <w:b/>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t>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rsidR="002A4DC3" w:rsidRDefault="002A4DC3" w:rsidP="009B6D37">
      <w:pPr>
        <w:tabs>
          <w:tab w:val="left" w:pos="1040"/>
        </w:tabs>
        <w:ind w:firstLine="902"/>
        <w:jc w:val="both"/>
        <w:rPr>
          <w:bCs/>
        </w:rPr>
      </w:pPr>
      <w:r>
        <w:rPr>
          <w:bCs/>
        </w:rPr>
        <w:t>-  складировать или размещать хранилища любых, в том числе горюче-смазочных, материалов;</w:t>
      </w:r>
    </w:p>
    <w:p w:rsidR="002A4DC3" w:rsidRDefault="002A4DC3" w:rsidP="009B6D37">
      <w:pPr>
        <w:tabs>
          <w:tab w:val="left" w:pos="1040"/>
        </w:tabs>
        <w:ind w:firstLine="902"/>
        <w:jc w:val="both"/>
        <w:rPr>
          <w:bCs/>
        </w:rPr>
      </w:pPr>
      <w:r>
        <w:rPr>
          <w:bC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A4DC3" w:rsidRDefault="002A4DC3" w:rsidP="009B6D37">
      <w:pPr>
        <w:tabs>
          <w:tab w:val="left" w:pos="1040"/>
        </w:tabs>
        <w:ind w:firstLine="902"/>
        <w:jc w:val="both"/>
        <w:rPr>
          <w:bCs/>
        </w:rPr>
      </w:pPr>
      <w:r>
        <w:rPr>
          <w:bCs/>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A4DC3" w:rsidRDefault="002A4DC3" w:rsidP="009B6D37">
      <w:pPr>
        <w:tabs>
          <w:tab w:val="left" w:pos="1040"/>
        </w:tabs>
        <w:ind w:firstLine="902"/>
        <w:jc w:val="both"/>
        <w:rPr>
          <w:bCs/>
        </w:rPr>
      </w:pPr>
      <w:r>
        <w:rPr>
          <w:bCs/>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A4DC3" w:rsidRDefault="002A4DC3" w:rsidP="009B6D37">
      <w:pPr>
        <w:tabs>
          <w:tab w:val="left" w:pos="1040"/>
        </w:tabs>
        <w:ind w:firstLine="902"/>
        <w:jc w:val="both"/>
        <w:rPr>
          <w:bCs/>
        </w:rPr>
      </w:pPr>
      <w:r>
        <w:rPr>
          <w:bCs/>
        </w:rPr>
        <w:t>-  осуществлять проход судов с поднятыми стрелами кранов и других механизмов (в охранных зонах воздушных линий электропередачи).</w:t>
      </w:r>
    </w:p>
    <w:p w:rsidR="002A4DC3" w:rsidRDefault="002A4DC3" w:rsidP="009B6D37">
      <w:pPr>
        <w:tabs>
          <w:tab w:val="left" w:pos="1040"/>
        </w:tabs>
        <w:ind w:firstLine="902"/>
        <w:jc w:val="both"/>
        <w:rPr>
          <w:bCs/>
        </w:rPr>
      </w:pPr>
      <w:r>
        <w:rPr>
          <w:bCs/>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2A4DC3" w:rsidRDefault="002A4DC3" w:rsidP="009B6D37">
      <w:pPr>
        <w:tabs>
          <w:tab w:val="left" w:pos="1040"/>
        </w:tabs>
        <w:ind w:firstLine="902"/>
        <w:jc w:val="both"/>
        <w:rPr>
          <w:bCs/>
        </w:rPr>
      </w:pPr>
      <w:r>
        <w:rPr>
          <w:bCs/>
        </w:rPr>
        <w:t>- строительство, капитальный ремонт, реконструкция или снос зданий и сооружений;</w:t>
      </w:r>
    </w:p>
    <w:p w:rsidR="002A4DC3" w:rsidRDefault="002A4DC3" w:rsidP="009B6D37">
      <w:pPr>
        <w:tabs>
          <w:tab w:val="left" w:pos="1040"/>
        </w:tabs>
        <w:ind w:firstLine="902"/>
        <w:jc w:val="both"/>
        <w:rPr>
          <w:bCs/>
        </w:rPr>
      </w:pPr>
      <w:r>
        <w:rPr>
          <w:bCs/>
        </w:rPr>
        <w:t>- горные, взрывные, мелиоративные работы, в том числе связанные с временным затоплением земель;</w:t>
      </w:r>
    </w:p>
    <w:p w:rsidR="002A4DC3" w:rsidRDefault="002A4DC3" w:rsidP="009B6D37">
      <w:pPr>
        <w:tabs>
          <w:tab w:val="left" w:pos="1040"/>
        </w:tabs>
        <w:ind w:firstLine="902"/>
        <w:jc w:val="both"/>
        <w:rPr>
          <w:bCs/>
        </w:rPr>
      </w:pPr>
      <w:r>
        <w:rPr>
          <w:bCs/>
        </w:rPr>
        <w:t>-  посадка и вырубка деревьев и кустарников;</w:t>
      </w:r>
    </w:p>
    <w:p w:rsidR="002A4DC3" w:rsidRDefault="002A4DC3" w:rsidP="009B6D37">
      <w:pPr>
        <w:tabs>
          <w:tab w:val="left" w:pos="1040"/>
        </w:tabs>
        <w:ind w:firstLine="902"/>
        <w:jc w:val="both"/>
        <w:rPr>
          <w:bCs/>
        </w:rPr>
      </w:pPr>
      <w:r>
        <w:rPr>
          <w:bC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A4DC3" w:rsidRDefault="002A4DC3" w:rsidP="009B6D37">
      <w:pPr>
        <w:tabs>
          <w:tab w:val="left" w:pos="1040"/>
        </w:tabs>
        <w:ind w:firstLine="902"/>
        <w:jc w:val="both"/>
        <w:rPr>
          <w:bCs/>
        </w:rPr>
      </w:pPr>
      <w:r>
        <w:rPr>
          <w:bCs/>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A4DC3" w:rsidRDefault="002A4DC3" w:rsidP="009B6D37">
      <w:pPr>
        <w:tabs>
          <w:tab w:val="left" w:pos="1040"/>
        </w:tabs>
        <w:ind w:firstLine="902"/>
        <w:jc w:val="both"/>
        <w:rPr>
          <w:bCs/>
        </w:rPr>
      </w:pPr>
      <w:r>
        <w:rPr>
          <w:bC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A4DC3" w:rsidRDefault="002A4DC3" w:rsidP="009B6D37">
      <w:pPr>
        <w:tabs>
          <w:tab w:val="left" w:pos="1040"/>
        </w:tabs>
        <w:ind w:firstLine="902"/>
        <w:jc w:val="both"/>
        <w:rPr>
          <w:bCs/>
        </w:rPr>
      </w:pPr>
      <w:r>
        <w:rPr>
          <w:bCs/>
        </w:rPr>
        <w:lastRenderedPageBreak/>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A4DC3" w:rsidRDefault="002A4DC3" w:rsidP="009B6D37">
      <w:pPr>
        <w:tabs>
          <w:tab w:val="left" w:pos="1040"/>
        </w:tabs>
        <w:ind w:firstLine="902"/>
        <w:jc w:val="both"/>
        <w:rPr>
          <w:bCs/>
        </w:rPr>
      </w:pPr>
      <w:r>
        <w:rPr>
          <w:bC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A4DC3" w:rsidRDefault="002A4DC3" w:rsidP="009B6D37">
      <w:pPr>
        <w:tabs>
          <w:tab w:val="left" w:pos="1040"/>
        </w:tabs>
        <w:ind w:firstLine="902"/>
        <w:jc w:val="both"/>
        <w:rPr>
          <w:b/>
          <w:color w:val="000000"/>
        </w:rPr>
      </w:pPr>
      <w:r>
        <w:rPr>
          <w:bC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A4DC3" w:rsidRDefault="002A4DC3" w:rsidP="009B6D37">
      <w:pPr>
        <w:pStyle w:val="ConsNormal"/>
        <w:widowControl/>
        <w:numPr>
          <w:ilvl w:val="0"/>
          <w:numId w:val="9"/>
        </w:numPr>
        <w:tabs>
          <w:tab w:val="left" w:pos="851"/>
        </w:tabs>
        <w:jc w:val="both"/>
        <w:rPr>
          <w:rFonts w:ascii="Times New Roman" w:hAnsi="Times New Roman" w:cs="Times New Roman"/>
          <w:b/>
          <w:sz w:val="24"/>
          <w:szCs w:val="24"/>
        </w:rPr>
      </w:pPr>
      <w:r>
        <w:rPr>
          <w:rFonts w:ascii="Times New Roman" w:hAnsi="Times New Roman" w:cs="Times New Roman"/>
          <w:b/>
          <w:color w:val="000000"/>
          <w:sz w:val="24"/>
          <w:szCs w:val="24"/>
        </w:rPr>
        <w:t>Охранная зона магистрального газопровода</w:t>
      </w:r>
    </w:p>
    <w:p w:rsidR="002A4DC3" w:rsidRDefault="002A4DC3" w:rsidP="009B6D37">
      <w:pPr>
        <w:ind w:firstLine="902"/>
        <w:jc w:val="both"/>
      </w:pPr>
      <w:r>
        <w:rPr>
          <w:b/>
        </w:rPr>
        <w:t>"Правила охраны магистральных трубопроводов"</w:t>
      </w:r>
      <w:r>
        <w:t xml:space="preserve"> (утв. Минтопэнерго РФ 29.04.1992, Постановлением Госгортехнадзора РФ от 22.04.1992 N 9) устанавливают следующие ограничения.</w:t>
      </w:r>
    </w:p>
    <w:p w:rsidR="002A4DC3" w:rsidRDefault="002A4DC3" w:rsidP="009B6D37">
      <w:pPr>
        <w:ind w:firstLine="902"/>
        <w:jc w:val="both"/>
      </w:pPr>
      <w:r>
        <w:t xml:space="preserve">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A4DC3" w:rsidRDefault="002A4DC3" w:rsidP="009B6D37">
      <w:pPr>
        <w:ind w:firstLine="902"/>
        <w:jc w:val="both"/>
      </w:pPr>
      <w:r>
        <w:t>а) перемещать, засыпать и ломать опознавательные и сигнальные знаки, контрольно - измерительные пункты;</w:t>
      </w:r>
    </w:p>
    <w:p w:rsidR="002A4DC3" w:rsidRDefault="002A4DC3" w:rsidP="009B6D37">
      <w:pPr>
        <w:ind w:firstLine="902"/>
        <w:jc w:val="both"/>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A4DC3" w:rsidRDefault="002A4DC3" w:rsidP="009B6D37">
      <w:pPr>
        <w:ind w:firstLine="902"/>
        <w:jc w:val="both"/>
      </w:pPr>
      <w:r>
        <w:t>в) устраивать всякого рода свалки, выливать растворы кислот, солей и щелочей;</w:t>
      </w:r>
    </w:p>
    <w:p w:rsidR="002A4DC3" w:rsidRDefault="002A4DC3" w:rsidP="009B6D37">
      <w:pPr>
        <w:ind w:firstLine="902"/>
        <w:jc w:val="both"/>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A4DC3" w:rsidRDefault="002A4DC3" w:rsidP="009B6D37">
      <w:pPr>
        <w:ind w:firstLine="902"/>
        <w:jc w:val="both"/>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2A4DC3" w:rsidRDefault="002A4DC3" w:rsidP="009B6D37">
      <w:pPr>
        <w:ind w:firstLine="902"/>
        <w:jc w:val="both"/>
      </w:pPr>
      <w:r>
        <w:t>е) разводить огонь и размещать какие-либо открытые или закрытые источники огня.</w:t>
      </w:r>
    </w:p>
    <w:p w:rsidR="002A4DC3" w:rsidRDefault="002A4DC3" w:rsidP="009B6D37">
      <w:pPr>
        <w:ind w:firstLine="902"/>
        <w:jc w:val="both"/>
      </w:pPr>
      <w:r>
        <w:t>В охранных зонах трубопроводов без письменного разрешения предприятий трубопроводного транспорта запрещается:</w:t>
      </w:r>
    </w:p>
    <w:p w:rsidR="002A4DC3" w:rsidRDefault="002A4DC3" w:rsidP="009B6D37">
      <w:pPr>
        <w:ind w:firstLine="902"/>
        <w:jc w:val="both"/>
      </w:pPr>
      <w:r>
        <w:t>а) возводить любые постройки и сооружения;</w:t>
      </w:r>
    </w:p>
    <w:p w:rsidR="002A4DC3" w:rsidRDefault="002A4DC3" w:rsidP="009B6D37">
      <w:pPr>
        <w:ind w:firstLine="902"/>
        <w:jc w:val="both"/>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A4DC3" w:rsidRDefault="002A4DC3" w:rsidP="009B6D37">
      <w:pPr>
        <w:ind w:firstLine="902"/>
        <w:jc w:val="both"/>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A4DC3" w:rsidRDefault="002A4DC3" w:rsidP="009B6D37">
      <w:pPr>
        <w:ind w:firstLine="902"/>
        <w:jc w:val="both"/>
      </w:pPr>
      <w:r>
        <w:t>г) производить мелиоративные земляные работы, сооружать оросительные и осушительные системы;</w:t>
      </w:r>
    </w:p>
    <w:p w:rsidR="002A4DC3" w:rsidRDefault="002A4DC3" w:rsidP="009B6D37">
      <w:pPr>
        <w:ind w:firstLine="902"/>
        <w:jc w:val="both"/>
      </w:pPr>
      <w:r>
        <w:t>д) производить всякого рода открытые и подземные, горные, строительные, монтажные и взрывные работы, планировку грунта.</w:t>
      </w:r>
    </w:p>
    <w:p w:rsidR="002A4DC3" w:rsidRDefault="002A4DC3" w:rsidP="009B6D37">
      <w:pPr>
        <w:ind w:firstLine="902"/>
        <w:jc w:val="both"/>
      </w:pPr>
      <w: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A4DC3" w:rsidRDefault="002A4DC3" w:rsidP="009B6D37">
      <w:pPr>
        <w:ind w:firstLine="902"/>
        <w:jc w:val="both"/>
      </w:pPr>
      <w: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A4DC3" w:rsidRDefault="002A4DC3" w:rsidP="009B6D37">
      <w:pPr>
        <w:ind w:firstLine="902"/>
        <w:jc w:val="both"/>
      </w:pPr>
      <w:r>
        <w:lastRenderedPageBreak/>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2A4DC3" w:rsidRDefault="002A4DC3" w:rsidP="009B6D37">
      <w:pPr>
        <w:ind w:firstLine="902"/>
        <w:jc w:val="both"/>
        <w:rPr>
          <w:b/>
          <w:color w:val="000000"/>
        </w:rPr>
      </w:pPr>
      <w:r>
        <w:t>Любые работы и действия, производимые в охранных зонах трубопроводов, кроме ремонтно - 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2A4DC3" w:rsidRDefault="002A4DC3" w:rsidP="009B6D37">
      <w:pPr>
        <w:pStyle w:val="ConsNormal"/>
        <w:widowControl/>
        <w:numPr>
          <w:ilvl w:val="0"/>
          <w:numId w:val="9"/>
        </w:numPr>
        <w:tabs>
          <w:tab w:val="left" w:pos="851"/>
        </w:tabs>
        <w:jc w:val="both"/>
        <w:rPr>
          <w:rFonts w:ascii="Times New Roman" w:hAnsi="Times New Roman" w:cs="Times New Roman"/>
          <w:b/>
          <w:sz w:val="24"/>
          <w:szCs w:val="24"/>
        </w:rPr>
      </w:pPr>
      <w:r>
        <w:rPr>
          <w:rFonts w:ascii="Times New Roman" w:hAnsi="Times New Roman" w:cs="Times New Roman"/>
          <w:b/>
          <w:color w:val="000000"/>
          <w:sz w:val="24"/>
          <w:szCs w:val="24"/>
        </w:rPr>
        <w:t>Охранная зона газораспределительных сетей.</w:t>
      </w:r>
    </w:p>
    <w:p w:rsidR="002A4DC3" w:rsidRDefault="002A4DC3" w:rsidP="009B6D37">
      <w:pPr>
        <w:ind w:firstLine="709"/>
        <w:jc w:val="both"/>
      </w:pPr>
      <w:bookmarkStart w:id="44" w:name="Par0"/>
      <w:bookmarkEnd w:id="44"/>
      <w:r>
        <w:rPr>
          <w:b/>
        </w:rPr>
        <w:t>Постановлением Правительства РФ от 20.11.2000 N 878 "Об утверждении Правил охраны газораспределительных сетей"</w:t>
      </w:r>
      <w:r>
        <w:t xml:space="preserve"> установлено, что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A4DC3" w:rsidRDefault="002A4DC3" w:rsidP="009B6D37">
      <w:pPr>
        <w:ind w:firstLine="709"/>
        <w:jc w:val="both"/>
      </w:pPr>
      <w:r>
        <w:t>а) строить объекты жилищно-гражданского и производственного назначения;</w:t>
      </w:r>
    </w:p>
    <w:p w:rsidR="002A4DC3" w:rsidRDefault="002A4DC3" w:rsidP="009B6D37">
      <w:pPr>
        <w:ind w:firstLine="709"/>
        <w:jc w:val="both"/>
      </w:pPr>
      <w: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A4DC3" w:rsidRDefault="002A4DC3" w:rsidP="009B6D37">
      <w:pPr>
        <w:ind w:firstLine="709"/>
        <w:jc w:val="both"/>
      </w:pPr>
      <w: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A4DC3" w:rsidRDefault="002A4DC3" w:rsidP="009B6D37">
      <w:pPr>
        <w:ind w:firstLine="709"/>
        <w:jc w:val="both"/>
      </w:pPr>
      <w: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A4DC3" w:rsidRDefault="002A4DC3" w:rsidP="009B6D37">
      <w:pPr>
        <w:ind w:firstLine="709"/>
        <w:jc w:val="both"/>
      </w:pPr>
      <w:r>
        <w:t>д) устраивать свалки и склады, разливать растворы кислот, солей, щелочей и других химически активных веществ;</w:t>
      </w:r>
    </w:p>
    <w:p w:rsidR="002A4DC3" w:rsidRDefault="002A4DC3" w:rsidP="009B6D37">
      <w:pPr>
        <w:ind w:firstLine="709"/>
        <w:jc w:val="both"/>
      </w:pPr>
      <w: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A4DC3" w:rsidRDefault="002A4DC3" w:rsidP="009B6D37">
      <w:pPr>
        <w:ind w:firstLine="709"/>
        <w:jc w:val="both"/>
      </w:pPr>
      <w:r>
        <w:t>ж) разводить огонь и размещать источники огня;</w:t>
      </w:r>
    </w:p>
    <w:p w:rsidR="002A4DC3" w:rsidRDefault="002A4DC3" w:rsidP="009B6D37">
      <w:pPr>
        <w:ind w:firstLine="709"/>
        <w:jc w:val="both"/>
      </w:pPr>
      <w:r>
        <w:t>з) рыть погреба, копать и обрабатывать почву сельскохозяйственными и мелиоративными орудиями и механизмами на глубину более 0,3 метра;</w:t>
      </w:r>
    </w:p>
    <w:p w:rsidR="002A4DC3" w:rsidRDefault="002A4DC3" w:rsidP="009B6D37">
      <w:pPr>
        <w:ind w:firstLine="709"/>
        <w:jc w:val="both"/>
      </w:pPr>
      <w: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A4DC3" w:rsidRDefault="002A4DC3" w:rsidP="009B6D37">
      <w:pPr>
        <w:ind w:firstLine="709"/>
        <w:jc w:val="both"/>
      </w:pPr>
      <w: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A4DC3" w:rsidRDefault="002A4DC3" w:rsidP="009B6D37">
      <w:pPr>
        <w:ind w:firstLine="709"/>
        <w:jc w:val="both"/>
      </w:pPr>
      <w:r>
        <w:t>л) самовольно подключаться к газораспределительным сетям.</w:t>
      </w:r>
    </w:p>
    <w:p w:rsidR="002A4DC3" w:rsidRDefault="002A4DC3" w:rsidP="009B6D37">
      <w:pPr>
        <w:ind w:firstLine="709"/>
        <w:jc w:val="both"/>
      </w:pPr>
      <w:bookmarkStart w:id="45" w:name="Par12"/>
      <w:bookmarkEnd w:id="45"/>
      <w: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2A4DC3" w:rsidRDefault="002A4DC3" w:rsidP="009B6D37">
      <w:pPr>
        <w:ind w:firstLine="709"/>
        <w:jc w:val="both"/>
        <w:rPr>
          <w:b/>
          <w:color w:val="000000"/>
        </w:rPr>
      </w:pPr>
      <w:r>
        <w:t>Хозяйственная деятельность в охранных зонах газораспределительных сетей не указанная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A4DC3" w:rsidRDefault="002A4DC3" w:rsidP="009B6D37">
      <w:pPr>
        <w:pStyle w:val="ConsNormal"/>
        <w:widowControl/>
        <w:numPr>
          <w:ilvl w:val="0"/>
          <w:numId w:val="9"/>
        </w:numPr>
        <w:tabs>
          <w:tab w:val="left" w:pos="851"/>
        </w:tabs>
        <w:jc w:val="both"/>
        <w:rPr>
          <w:rFonts w:ascii="Times New Roman" w:hAnsi="Times New Roman" w:cs="Times New Roman"/>
          <w:bCs/>
          <w:sz w:val="24"/>
          <w:szCs w:val="24"/>
        </w:rPr>
      </w:pPr>
      <w:r>
        <w:rPr>
          <w:rFonts w:ascii="Times New Roman" w:hAnsi="Times New Roman" w:cs="Times New Roman"/>
          <w:b/>
          <w:color w:val="000000"/>
          <w:sz w:val="24"/>
          <w:szCs w:val="24"/>
        </w:rPr>
        <w:t>Зона санитарной охраны источников водоснабжения (1 пояс).</w:t>
      </w:r>
    </w:p>
    <w:p w:rsidR="002A4DC3" w:rsidRDefault="002A4DC3" w:rsidP="009B6D37">
      <w:pPr>
        <w:ind w:firstLine="902"/>
        <w:jc w:val="both"/>
        <w:rPr>
          <w:bCs/>
        </w:rPr>
      </w:pPr>
      <w:r>
        <w:rPr>
          <w:bCs/>
        </w:rPr>
        <w:t xml:space="preserve">В соответствии с </w:t>
      </w:r>
      <w:r>
        <w:rPr>
          <w:b/>
          <w:bCs/>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Pr>
          <w:bCs/>
        </w:rPr>
        <w:t xml:space="preserve">, утвержденным Главным </w:t>
      </w:r>
      <w:r>
        <w:rPr>
          <w:bCs/>
        </w:rPr>
        <w:lastRenderedPageBreak/>
        <w:t>государственным санитарным врачом РФ 26.02.2002, в первом поясе зон санитарной охраны устанавливаются следующие ограничения.</w:t>
      </w:r>
    </w:p>
    <w:p w:rsidR="002A4DC3" w:rsidRDefault="002A4DC3" w:rsidP="009B6D37">
      <w:pPr>
        <w:ind w:firstLine="902"/>
        <w:jc w:val="both"/>
        <w:rPr>
          <w:bCs/>
        </w:rPr>
      </w:pPr>
      <w:r>
        <w:rPr>
          <w:bC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A4DC3" w:rsidRDefault="002A4DC3" w:rsidP="009B6D37">
      <w:pPr>
        <w:ind w:firstLine="902"/>
        <w:jc w:val="both"/>
        <w:rPr>
          <w:bCs/>
        </w:rPr>
      </w:pPr>
      <w:r>
        <w:rPr>
          <w:bC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A4DC3" w:rsidRDefault="002A4DC3" w:rsidP="009B6D37">
      <w:pPr>
        <w:ind w:firstLine="902"/>
        <w:jc w:val="both"/>
        <w:rPr>
          <w:b/>
          <w:color w:val="000000"/>
        </w:rPr>
      </w:pPr>
      <w:r>
        <w:rPr>
          <w:bC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A4DC3" w:rsidRDefault="002A4DC3" w:rsidP="009B6D37">
      <w:pPr>
        <w:pStyle w:val="ConsNormal"/>
        <w:widowControl/>
        <w:numPr>
          <w:ilvl w:val="0"/>
          <w:numId w:val="9"/>
        </w:numPr>
        <w:tabs>
          <w:tab w:val="left" w:pos="851"/>
        </w:tabs>
        <w:jc w:val="both"/>
        <w:rPr>
          <w:rFonts w:ascii="Times New Roman" w:hAnsi="Times New Roman" w:cs="Times New Roman"/>
          <w:bCs/>
          <w:sz w:val="24"/>
          <w:szCs w:val="24"/>
        </w:rPr>
      </w:pPr>
      <w:r>
        <w:rPr>
          <w:rFonts w:ascii="Times New Roman" w:hAnsi="Times New Roman" w:cs="Times New Roman"/>
          <w:b/>
          <w:color w:val="000000"/>
          <w:sz w:val="24"/>
          <w:szCs w:val="24"/>
        </w:rPr>
        <w:t>Зона санитарной охраны источников водоснабжения (2 пояс).</w:t>
      </w:r>
    </w:p>
    <w:p w:rsidR="002A4DC3" w:rsidRDefault="002A4DC3" w:rsidP="009B6D37">
      <w:pPr>
        <w:ind w:firstLine="902"/>
        <w:jc w:val="both"/>
        <w:rPr>
          <w:bCs/>
        </w:rPr>
      </w:pPr>
      <w:r>
        <w:rPr>
          <w:bCs/>
        </w:rPr>
        <w:t xml:space="preserve">В соответствии с </w:t>
      </w:r>
      <w:r>
        <w:rPr>
          <w:b/>
          <w:bCs/>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Pr>
          <w:bCs/>
        </w:rPr>
        <w:t>, утвержденным Главным государственным санитарным врачом РФ 26.02.2002, во втором поясе зон санитарной охраны устанавливаются следующие ограничения.</w:t>
      </w:r>
    </w:p>
    <w:p w:rsidR="002A4DC3" w:rsidRDefault="002A4DC3" w:rsidP="009B6D37">
      <w:pPr>
        <w:ind w:firstLine="902"/>
        <w:jc w:val="both"/>
        <w:rPr>
          <w:bCs/>
        </w:rPr>
      </w:pPr>
      <w:r>
        <w:rPr>
          <w:bCs/>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2A4DC3" w:rsidRDefault="002A4DC3" w:rsidP="009B6D37">
      <w:pPr>
        <w:ind w:firstLine="902"/>
        <w:jc w:val="both"/>
        <w:rPr>
          <w:bCs/>
        </w:rPr>
      </w:pPr>
      <w:r>
        <w:rPr>
          <w:bCs/>
        </w:rPr>
        <w:t>Запрещение закачки отработанных вод в подземные горизонты, подземного складирования твердых отходов и разработки недр земли.</w:t>
      </w:r>
    </w:p>
    <w:p w:rsidR="002A4DC3" w:rsidRDefault="002A4DC3" w:rsidP="009B6D37">
      <w:pPr>
        <w:ind w:firstLine="902"/>
        <w:jc w:val="both"/>
        <w:rPr>
          <w:bCs/>
        </w:rPr>
      </w:pPr>
      <w:r>
        <w:rPr>
          <w:bCs/>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A4DC3" w:rsidRDefault="002A4DC3" w:rsidP="009B6D37">
      <w:pPr>
        <w:ind w:firstLine="902"/>
        <w:jc w:val="both"/>
        <w:rPr>
          <w:bCs/>
        </w:rPr>
      </w:pPr>
      <w:r>
        <w:rPr>
          <w:b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A4DC3" w:rsidRDefault="002A4DC3" w:rsidP="009B6D37">
      <w:pPr>
        <w:ind w:firstLine="902"/>
        <w:jc w:val="both"/>
        <w:rPr>
          <w:bCs/>
        </w:rPr>
      </w:pPr>
      <w:r>
        <w:rPr>
          <w:bCs/>
        </w:rPr>
        <w:t>применение удобрений и ядохимикатов;</w:t>
      </w:r>
    </w:p>
    <w:p w:rsidR="002A4DC3" w:rsidRDefault="002A4DC3" w:rsidP="009B6D37">
      <w:pPr>
        <w:ind w:firstLine="902"/>
        <w:jc w:val="both"/>
        <w:rPr>
          <w:b/>
          <w:color w:val="000000"/>
        </w:rPr>
      </w:pPr>
      <w:r>
        <w:rPr>
          <w:bCs/>
        </w:rPr>
        <w:t>рубка леса главного пользования и реконструкции.</w:t>
      </w:r>
    </w:p>
    <w:p w:rsidR="002A4DC3" w:rsidRDefault="002A4DC3" w:rsidP="009B6D37">
      <w:pPr>
        <w:pStyle w:val="ConsNormal"/>
        <w:widowControl/>
        <w:numPr>
          <w:ilvl w:val="0"/>
          <w:numId w:val="9"/>
        </w:numPr>
        <w:tabs>
          <w:tab w:val="left" w:pos="851"/>
        </w:tabs>
        <w:jc w:val="both"/>
        <w:rPr>
          <w:rFonts w:ascii="Times New Roman" w:hAnsi="Times New Roman" w:cs="Times New Roman"/>
          <w:sz w:val="24"/>
          <w:szCs w:val="24"/>
        </w:rPr>
      </w:pPr>
      <w:r>
        <w:rPr>
          <w:rFonts w:ascii="Times New Roman" w:hAnsi="Times New Roman" w:cs="Times New Roman"/>
          <w:b/>
          <w:color w:val="000000"/>
          <w:sz w:val="24"/>
          <w:szCs w:val="24"/>
        </w:rPr>
        <w:t>Границы территорий объектов культурного наследия.</w:t>
      </w:r>
    </w:p>
    <w:p w:rsidR="002A4DC3" w:rsidRDefault="002A4DC3" w:rsidP="009B6D37">
      <w:pPr>
        <w:ind w:firstLine="902"/>
        <w:jc w:val="both"/>
      </w:pPr>
      <w:r>
        <w:t xml:space="preserve">В соответствии c </w:t>
      </w:r>
      <w:r>
        <w:rPr>
          <w:b/>
        </w:rPr>
        <w:t>Федеральным Законом «Об объектах культурного наследия (памятниках истории и культуры) народов Российской Федерации» №73-ФЗ</w:t>
      </w:r>
      <w:r>
        <w:t xml:space="preserve"> от 25 июня 2002г.: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2A4DC3" w:rsidRDefault="002A4DC3" w:rsidP="009B6D37">
      <w:pPr>
        <w:ind w:firstLine="902"/>
        <w:jc w:val="both"/>
      </w:pPr>
      <w: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w:t>
      </w:r>
      <w:hyperlink r:id="rId79" w:history="1">
        <w:r>
          <w:rPr>
            <w:rStyle w:val="a3"/>
            <w:color w:val="000000"/>
          </w:rPr>
          <w:t>федеральным органом</w:t>
        </w:r>
      </w:hyperlink>
      <w:r>
        <w:t xml:space="preserve">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A4DC3" w:rsidRDefault="002A4DC3" w:rsidP="009B6D37">
      <w:pPr>
        <w:ind w:firstLine="902"/>
        <w:jc w:val="both"/>
      </w:pPr>
      <w:r>
        <w:lastRenderedPageBreak/>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A4DC3" w:rsidRPr="00CF68F9" w:rsidRDefault="002A4DC3" w:rsidP="00CF68F9">
      <w:pPr>
        <w:autoSpaceDE w:val="0"/>
        <w:autoSpaceDN w:val="0"/>
        <w:adjustRightInd w:val="0"/>
        <w:rPr>
          <w:sz w:val="28"/>
          <w:szCs w:val="28"/>
        </w:rPr>
      </w:pPr>
    </w:p>
    <w:sectPr w:rsidR="002A4DC3" w:rsidRPr="00CF68F9" w:rsidSect="00C6536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E7" w:rsidRDefault="007743E7">
      <w:r>
        <w:separator/>
      </w:r>
    </w:p>
  </w:endnote>
  <w:endnote w:type="continuationSeparator" w:id="1">
    <w:p w:rsidR="007743E7" w:rsidRDefault="00774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pPr>
      <w:pStyle w:val="ac"/>
      <w:jc w:val="center"/>
    </w:pPr>
  </w:p>
  <w:p w:rsidR="00F40E90" w:rsidRDefault="00F40E9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pPr>
      <w:pStyle w:val="ac"/>
      <w:jc w:val="center"/>
      <w:rPr>
        <w:rFonts w:ascii="Times New Roman" w:hAnsi="Times New Roman" w:cs="Times New Roman"/>
        <w:sz w:val="20"/>
        <w:szCs w:val="20"/>
        <w:lang w:val="en-US"/>
      </w:rPr>
    </w:pPr>
    <w:fldSimple w:instr=" PAGE ">
      <w:r w:rsidR="00FB77AB">
        <w:rPr>
          <w:noProof/>
        </w:rPr>
        <w:t>5</w:t>
      </w:r>
    </w:fldSimple>
  </w:p>
  <w:p w:rsidR="00F40E90" w:rsidRDefault="00F40E90">
    <w:pPr>
      <w:pStyle w:val="ac"/>
      <w:ind w:firstLine="0"/>
      <w:rPr>
        <w:rFonts w:ascii="Times New Roman" w:hAnsi="Times New Roman" w:cs="Times New Roman"/>
        <w:sz w:val="20"/>
        <w:szCs w:val="20"/>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pPr>
      <w:pStyle w:val="ac"/>
      <w:jc w:val="center"/>
    </w:pPr>
    <w:fldSimple w:instr=" PAGE ">
      <w:r w:rsidR="00FB77AB">
        <w:rPr>
          <w:noProof/>
        </w:rPr>
        <w:t>88</w:t>
      </w:r>
    </w:fldSimple>
  </w:p>
  <w:p w:rsidR="00F40E90" w:rsidRDefault="00F40E90">
    <w:pP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pPr>
      <w:pStyle w:val="ac"/>
      <w:jc w:val="center"/>
    </w:pPr>
    <w:fldSimple w:instr=" PAGE ">
      <w:r w:rsidR="00FB77AB">
        <w:rPr>
          <w:noProof/>
        </w:rPr>
        <w:t>6</w:t>
      </w:r>
    </w:fldSimple>
  </w:p>
  <w:p w:rsidR="00F40E90" w:rsidRDefault="00F40E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E7" w:rsidRDefault="007743E7">
      <w:r>
        <w:separator/>
      </w:r>
    </w:p>
  </w:footnote>
  <w:footnote w:type="continuationSeparator" w:id="1">
    <w:p w:rsidR="007743E7" w:rsidRDefault="00774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pPr>
      <w:pStyle w:val="af2"/>
      <w:jc w:val="center"/>
    </w:pPr>
  </w:p>
  <w:p w:rsidR="00F40E90" w:rsidRDefault="00F40E90">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pPr>
      <w:pStyle w:val="af2"/>
      <w:jc w:val="center"/>
    </w:pPr>
  </w:p>
  <w:p w:rsidR="00F40E90" w:rsidRDefault="00F40E90">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90" w:rsidRDefault="00F40E9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imes New Roman" w:hAnsi="Times New Roman" w:cs="Times New Roman"/>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688"/>
        </w:tabs>
        <w:ind w:left="688" w:hanging="480"/>
      </w:pPr>
      <w:rPr>
        <w:rFonts w:ascii="Times New Roman" w:hAnsi="Times New Roman" w:cs="Symbol"/>
      </w:rPr>
    </w:lvl>
  </w:abstractNum>
  <w:abstractNum w:abstractNumId="3">
    <w:nsid w:val="00000004"/>
    <w:multiLevelType w:val="singleLevel"/>
    <w:tmpl w:val="00000004"/>
    <w:name w:val="WW8Num4"/>
    <w:lvl w:ilvl="0">
      <w:start w:val="1"/>
      <w:numFmt w:val="bullet"/>
      <w:lvlText w:val="—"/>
      <w:lvlJc w:val="left"/>
      <w:pPr>
        <w:tabs>
          <w:tab w:val="num" w:pos="915"/>
        </w:tabs>
        <w:ind w:left="915" w:hanging="480"/>
      </w:pPr>
      <w:rPr>
        <w:rFonts w:ascii="Times New Roman" w:hAnsi="Times New Roman"/>
      </w:rPr>
    </w:lvl>
  </w:abstractNum>
  <w:abstractNum w:abstractNumId="4">
    <w:nsid w:val="00000005"/>
    <w:multiLevelType w:val="singleLevel"/>
    <w:tmpl w:val="00000005"/>
    <w:name w:val="WW8Num5"/>
    <w:lvl w:ilvl="0">
      <w:start w:val="1"/>
      <w:numFmt w:val="bullet"/>
      <w:lvlText w:val=""/>
      <w:lvlJc w:val="left"/>
      <w:pPr>
        <w:tabs>
          <w:tab w:val="num" w:pos="1211"/>
        </w:tabs>
        <w:ind w:left="1211" w:hanging="360"/>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620"/>
        </w:tabs>
        <w:ind w:left="620" w:hanging="480"/>
      </w:pPr>
      <w:rPr>
        <w:rFonts w:ascii="Times New Roman" w:hAnsi="Times New Roman"/>
      </w:rPr>
    </w:lvl>
  </w:abstractNum>
  <w:abstractNum w:abstractNumId="6">
    <w:nsid w:val="00000007"/>
    <w:multiLevelType w:val="singleLevel"/>
    <w:tmpl w:val="00000007"/>
    <w:name w:val="WW8Num7"/>
    <w:lvl w:ilvl="0">
      <w:start w:val="1"/>
      <w:numFmt w:val="decimal"/>
      <w:lvlText w:val="%1."/>
      <w:lvlJc w:val="left"/>
      <w:pPr>
        <w:tabs>
          <w:tab w:val="num" w:pos="0"/>
        </w:tabs>
        <w:ind w:left="1622" w:hanging="360"/>
      </w:pPr>
    </w:lvl>
  </w:abstractNum>
  <w:abstractNum w:abstractNumId="7">
    <w:nsid w:val="00000008"/>
    <w:multiLevelType w:val="singleLevel"/>
    <w:tmpl w:val="00000008"/>
    <w:name w:val="WW8Num8"/>
    <w:lvl w:ilvl="0">
      <w:start w:val="1"/>
      <w:numFmt w:val="bullet"/>
      <w:lvlText w:val="-"/>
      <w:lvlJc w:val="left"/>
      <w:pPr>
        <w:tabs>
          <w:tab w:val="num" w:pos="0"/>
        </w:tabs>
        <w:ind w:left="1287" w:hanging="360"/>
      </w:pPr>
      <w:rPr>
        <w:rFonts w:ascii="Times New Roman" w:hAnsi="Times New Roman"/>
      </w:rPr>
    </w:lvl>
  </w:abstractNum>
  <w:abstractNum w:abstractNumId="8">
    <w:nsid w:val="00000009"/>
    <w:multiLevelType w:val="singleLevel"/>
    <w:tmpl w:val="00000009"/>
    <w:name w:val="WW8Num9"/>
    <w:lvl w:ilvl="0">
      <w:start w:val="1"/>
      <w:numFmt w:val="bullet"/>
      <w:lvlText w:val="-"/>
      <w:lvlJc w:val="left"/>
      <w:pPr>
        <w:tabs>
          <w:tab w:val="num" w:pos="0"/>
        </w:tabs>
        <w:ind w:left="2520" w:hanging="360"/>
      </w:pPr>
      <w:rPr>
        <w:rFonts w:ascii="Times New Roman" w:hAnsi="Times New Roman" w:cs="Times New Roman"/>
        <w:color w:val="000000"/>
        <w:szCs w:val="24"/>
      </w:rPr>
    </w:lvl>
  </w:abstractNum>
  <w:abstractNum w:abstractNumId="9">
    <w:nsid w:val="0000000A"/>
    <w:multiLevelType w:val="singleLevel"/>
    <w:tmpl w:val="0000000A"/>
    <w:name w:val="WW8Num10"/>
    <w:lvl w:ilvl="0">
      <w:start w:val="1"/>
      <w:numFmt w:val="decimal"/>
      <w:lvlText w:val="%1."/>
      <w:lvlJc w:val="left"/>
      <w:pPr>
        <w:tabs>
          <w:tab w:val="num" w:pos="0"/>
        </w:tabs>
        <w:ind w:left="920" w:hanging="360"/>
      </w:pPr>
      <w:rPr>
        <w:rFonts w:ascii="Times New Roman" w:hAnsi="Times New Roman" w:cs="Times New Roman"/>
      </w:rPr>
    </w:lvl>
  </w:abstractNum>
  <w:abstractNum w:abstractNumId="10">
    <w:nsid w:val="0000000B"/>
    <w:multiLevelType w:val="singleLevel"/>
    <w:tmpl w:val="0000000B"/>
    <w:name w:val="WW8Num11"/>
    <w:lvl w:ilvl="0">
      <w:start w:val="7"/>
      <w:numFmt w:val="bullet"/>
      <w:lvlText w:val="—"/>
      <w:lvlJc w:val="left"/>
      <w:pPr>
        <w:tabs>
          <w:tab w:val="num" w:pos="1505"/>
        </w:tabs>
        <w:ind w:left="1505" w:hanging="945"/>
      </w:pPr>
      <w:rPr>
        <w:rFonts w:ascii="Times New Roman" w:hAnsi="Times New Roman" w:cs="Times New Roman"/>
      </w:rPr>
    </w:lvl>
  </w:abstractNum>
  <w:abstractNum w:abstractNumId="11">
    <w:nsid w:val="0000000C"/>
    <w:multiLevelType w:val="singleLevel"/>
    <w:tmpl w:val="0000000C"/>
    <w:name w:val="WW8Num12"/>
    <w:lvl w:ilvl="0">
      <w:start w:val="1"/>
      <w:numFmt w:val="bullet"/>
      <w:lvlText w:val=""/>
      <w:lvlJc w:val="left"/>
      <w:pPr>
        <w:tabs>
          <w:tab w:val="num" w:pos="0"/>
        </w:tabs>
        <w:ind w:left="1280" w:hanging="360"/>
      </w:pPr>
      <w:rPr>
        <w:rFonts w:ascii="Symbol" w:hAnsi="Symbo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b w:val="0"/>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F060A4"/>
    <w:multiLevelType w:val="hybridMultilevel"/>
    <w:tmpl w:val="6464BFD4"/>
    <w:lvl w:ilvl="0" w:tplc="A080EAE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2118AC"/>
    <w:multiLevelType w:val="hybridMultilevel"/>
    <w:tmpl w:val="150E25CE"/>
    <w:lvl w:ilvl="0" w:tplc="A8428C26">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0"/>
    <w:footnote w:id="1"/>
  </w:footnotePr>
  <w:endnotePr>
    <w:endnote w:id="0"/>
    <w:endnote w:id="1"/>
  </w:endnotePr>
  <w:compat/>
  <w:rsids>
    <w:rsidRoot w:val="00E642FA"/>
    <w:rsid w:val="000001C7"/>
    <w:rsid w:val="00002E10"/>
    <w:rsid w:val="0000331E"/>
    <w:rsid w:val="00004DB7"/>
    <w:rsid w:val="00006D84"/>
    <w:rsid w:val="000101BE"/>
    <w:rsid w:val="00012BF2"/>
    <w:rsid w:val="00014EAA"/>
    <w:rsid w:val="00023C11"/>
    <w:rsid w:val="000323B6"/>
    <w:rsid w:val="0003393C"/>
    <w:rsid w:val="00040967"/>
    <w:rsid w:val="00042746"/>
    <w:rsid w:val="00046120"/>
    <w:rsid w:val="00054143"/>
    <w:rsid w:val="000541EF"/>
    <w:rsid w:val="00057FCB"/>
    <w:rsid w:val="00061170"/>
    <w:rsid w:val="000663B9"/>
    <w:rsid w:val="00066409"/>
    <w:rsid w:val="00067C34"/>
    <w:rsid w:val="00070D2F"/>
    <w:rsid w:val="00072B4E"/>
    <w:rsid w:val="000753C0"/>
    <w:rsid w:val="00075DD0"/>
    <w:rsid w:val="00075F9F"/>
    <w:rsid w:val="000826EE"/>
    <w:rsid w:val="0008559A"/>
    <w:rsid w:val="00087EEF"/>
    <w:rsid w:val="0009184E"/>
    <w:rsid w:val="00094EE5"/>
    <w:rsid w:val="0009720F"/>
    <w:rsid w:val="000A0F7D"/>
    <w:rsid w:val="000A3966"/>
    <w:rsid w:val="000A6C20"/>
    <w:rsid w:val="000A7E0D"/>
    <w:rsid w:val="000C3D3E"/>
    <w:rsid w:val="000C48B9"/>
    <w:rsid w:val="000C4BC9"/>
    <w:rsid w:val="000C60D8"/>
    <w:rsid w:val="000D1D3E"/>
    <w:rsid w:val="000D2D6C"/>
    <w:rsid w:val="000D4CCA"/>
    <w:rsid w:val="000E0841"/>
    <w:rsid w:val="000E3142"/>
    <w:rsid w:val="000E40C0"/>
    <w:rsid w:val="000E48EA"/>
    <w:rsid w:val="000F0644"/>
    <w:rsid w:val="000F1B12"/>
    <w:rsid w:val="000F2DAD"/>
    <w:rsid w:val="001020A0"/>
    <w:rsid w:val="001024B5"/>
    <w:rsid w:val="0010366E"/>
    <w:rsid w:val="001044C7"/>
    <w:rsid w:val="00107B72"/>
    <w:rsid w:val="00111BCF"/>
    <w:rsid w:val="00116DC0"/>
    <w:rsid w:val="00122E5A"/>
    <w:rsid w:val="00124F3E"/>
    <w:rsid w:val="00125BF3"/>
    <w:rsid w:val="00127041"/>
    <w:rsid w:val="00131CA2"/>
    <w:rsid w:val="0013480A"/>
    <w:rsid w:val="0013518A"/>
    <w:rsid w:val="001419E6"/>
    <w:rsid w:val="00147081"/>
    <w:rsid w:val="00150D80"/>
    <w:rsid w:val="001512EB"/>
    <w:rsid w:val="001560D4"/>
    <w:rsid w:val="00156CE4"/>
    <w:rsid w:val="00157B45"/>
    <w:rsid w:val="001628CD"/>
    <w:rsid w:val="00162E73"/>
    <w:rsid w:val="001706ED"/>
    <w:rsid w:val="001712F8"/>
    <w:rsid w:val="00171D23"/>
    <w:rsid w:val="00176ACF"/>
    <w:rsid w:val="001801CE"/>
    <w:rsid w:val="0018272B"/>
    <w:rsid w:val="00191C47"/>
    <w:rsid w:val="0019402B"/>
    <w:rsid w:val="001A10D3"/>
    <w:rsid w:val="001A3E7A"/>
    <w:rsid w:val="001A72FB"/>
    <w:rsid w:val="001B1FA9"/>
    <w:rsid w:val="001B49C7"/>
    <w:rsid w:val="001B568D"/>
    <w:rsid w:val="001B6C26"/>
    <w:rsid w:val="001C06CC"/>
    <w:rsid w:val="001C3BB4"/>
    <w:rsid w:val="001C56AD"/>
    <w:rsid w:val="001C7630"/>
    <w:rsid w:val="001D2AAE"/>
    <w:rsid w:val="001D5170"/>
    <w:rsid w:val="001E095A"/>
    <w:rsid w:val="001E3C6E"/>
    <w:rsid w:val="001E5F54"/>
    <w:rsid w:val="001F3387"/>
    <w:rsid w:val="001F3C9E"/>
    <w:rsid w:val="001F3CDE"/>
    <w:rsid w:val="0020198F"/>
    <w:rsid w:val="002127A8"/>
    <w:rsid w:val="00220BFD"/>
    <w:rsid w:val="002241D1"/>
    <w:rsid w:val="00225906"/>
    <w:rsid w:val="00231EB3"/>
    <w:rsid w:val="002320F0"/>
    <w:rsid w:val="00233C73"/>
    <w:rsid w:val="00236437"/>
    <w:rsid w:val="00250EA5"/>
    <w:rsid w:val="00251AB8"/>
    <w:rsid w:val="00261862"/>
    <w:rsid w:val="00265E76"/>
    <w:rsid w:val="00270DA4"/>
    <w:rsid w:val="00271D42"/>
    <w:rsid w:val="0027601F"/>
    <w:rsid w:val="0027623A"/>
    <w:rsid w:val="00277019"/>
    <w:rsid w:val="00277FE9"/>
    <w:rsid w:val="00280B8E"/>
    <w:rsid w:val="00280C36"/>
    <w:rsid w:val="002816B8"/>
    <w:rsid w:val="002819C3"/>
    <w:rsid w:val="00283498"/>
    <w:rsid w:val="00283F74"/>
    <w:rsid w:val="00290B62"/>
    <w:rsid w:val="00295DFB"/>
    <w:rsid w:val="002A22F5"/>
    <w:rsid w:val="002A33C1"/>
    <w:rsid w:val="002A4DC3"/>
    <w:rsid w:val="002A74D9"/>
    <w:rsid w:val="002B01AE"/>
    <w:rsid w:val="002B45F3"/>
    <w:rsid w:val="002B7DE5"/>
    <w:rsid w:val="002C4C91"/>
    <w:rsid w:val="002C5954"/>
    <w:rsid w:val="002C59DC"/>
    <w:rsid w:val="002C78A2"/>
    <w:rsid w:val="002D13A4"/>
    <w:rsid w:val="002D4AD2"/>
    <w:rsid w:val="002D6BF5"/>
    <w:rsid w:val="002E2E63"/>
    <w:rsid w:val="002E49B8"/>
    <w:rsid w:val="002E4BD6"/>
    <w:rsid w:val="002E59A4"/>
    <w:rsid w:val="002E6B6F"/>
    <w:rsid w:val="002F2DC6"/>
    <w:rsid w:val="003000B5"/>
    <w:rsid w:val="003005EF"/>
    <w:rsid w:val="00301734"/>
    <w:rsid w:val="00301AE9"/>
    <w:rsid w:val="00304C1F"/>
    <w:rsid w:val="0030550F"/>
    <w:rsid w:val="00306F46"/>
    <w:rsid w:val="0030732C"/>
    <w:rsid w:val="00311325"/>
    <w:rsid w:val="00315EF5"/>
    <w:rsid w:val="0031614E"/>
    <w:rsid w:val="00316B9C"/>
    <w:rsid w:val="00320BAF"/>
    <w:rsid w:val="00320DB1"/>
    <w:rsid w:val="00330B7E"/>
    <w:rsid w:val="003326D6"/>
    <w:rsid w:val="00332B92"/>
    <w:rsid w:val="00333E24"/>
    <w:rsid w:val="00342680"/>
    <w:rsid w:val="00343215"/>
    <w:rsid w:val="003441E3"/>
    <w:rsid w:val="00350C2D"/>
    <w:rsid w:val="0035178F"/>
    <w:rsid w:val="00360B8F"/>
    <w:rsid w:val="00362CEF"/>
    <w:rsid w:val="00373343"/>
    <w:rsid w:val="00381B4E"/>
    <w:rsid w:val="00386EAF"/>
    <w:rsid w:val="003917F6"/>
    <w:rsid w:val="00392EC5"/>
    <w:rsid w:val="00393450"/>
    <w:rsid w:val="00394A67"/>
    <w:rsid w:val="00397CD8"/>
    <w:rsid w:val="003A32DF"/>
    <w:rsid w:val="003B00DC"/>
    <w:rsid w:val="003B01E6"/>
    <w:rsid w:val="003B3FAE"/>
    <w:rsid w:val="003B434F"/>
    <w:rsid w:val="003B5502"/>
    <w:rsid w:val="003B5B39"/>
    <w:rsid w:val="003B64C0"/>
    <w:rsid w:val="003C0328"/>
    <w:rsid w:val="003C41E7"/>
    <w:rsid w:val="003C53FA"/>
    <w:rsid w:val="003D6C57"/>
    <w:rsid w:val="003D6FD2"/>
    <w:rsid w:val="003E050C"/>
    <w:rsid w:val="003E59D6"/>
    <w:rsid w:val="003F2CBE"/>
    <w:rsid w:val="003F319E"/>
    <w:rsid w:val="003F35F2"/>
    <w:rsid w:val="00400487"/>
    <w:rsid w:val="004033E4"/>
    <w:rsid w:val="00404052"/>
    <w:rsid w:val="004078BA"/>
    <w:rsid w:val="00413D7F"/>
    <w:rsid w:val="0041441C"/>
    <w:rsid w:val="0041447F"/>
    <w:rsid w:val="004159A1"/>
    <w:rsid w:val="00423B7F"/>
    <w:rsid w:val="00425D35"/>
    <w:rsid w:val="00430D2D"/>
    <w:rsid w:val="0043267B"/>
    <w:rsid w:val="00433D82"/>
    <w:rsid w:val="00441795"/>
    <w:rsid w:val="00443AA7"/>
    <w:rsid w:val="004473EC"/>
    <w:rsid w:val="0045073B"/>
    <w:rsid w:val="00451519"/>
    <w:rsid w:val="004520ED"/>
    <w:rsid w:val="00453BF2"/>
    <w:rsid w:val="00456446"/>
    <w:rsid w:val="00460CD7"/>
    <w:rsid w:val="00462E67"/>
    <w:rsid w:val="00466ED4"/>
    <w:rsid w:val="00470433"/>
    <w:rsid w:val="00475F4D"/>
    <w:rsid w:val="00477EF0"/>
    <w:rsid w:val="004824E1"/>
    <w:rsid w:val="00483DCB"/>
    <w:rsid w:val="00484DE8"/>
    <w:rsid w:val="00486262"/>
    <w:rsid w:val="00486F18"/>
    <w:rsid w:val="00490E62"/>
    <w:rsid w:val="004912C5"/>
    <w:rsid w:val="0049670D"/>
    <w:rsid w:val="004A1A27"/>
    <w:rsid w:val="004A4B33"/>
    <w:rsid w:val="004A65F3"/>
    <w:rsid w:val="004A72B5"/>
    <w:rsid w:val="004A7F27"/>
    <w:rsid w:val="004B0F90"/>
    <w:rsid w:val="004B2E16"/>
    <w:rsid w:val="004B4073"/>
    <w:rsid w:val="004B596C"/>
    <w:rsid w:val="004B694A"/>
    <w:rsid w:val="004B6B53"/>
    <w:rsid w:val="004C25E7"/>
    <w:rsid w:val="004C2E65"/>
    <w:rsid w:val="004C3883"/>
    <w:rsid w:val="004C577A"/>
    <w:rsid w:val="00500696"/>
    <w:rsid w:val="00501CB1"/>
    <w:rsid w:val="00502A95"/>
    <w:rsid w:val="005039BD"/>
    <w:rsid w:val="00504432"/>
    <w:rsid w:val="00504C73"/>
    <w:rsid w:val="00505FE4"/>
    <w:rsid w:val="00506F04"/>
    <w:rsid w:val="0051266B"/>
    <w:rsid w:val="00524C56"/>
    <w:rsid w:val="005262A6"/>
    <w:rsid w:val="00530EA9"/>
    <w:rsid w:val="005476BD"/>
    <w:rsid w:val="0055031B"/>
    <w:rsid w:val="00553AA6"/>
    <w:rsid w:val="005556A6"/>
    <w:rsid w:val="00557D98"/>
    <w:rsid w:val="00566B49"/>
    <w:rsid w:val="00567A66"/>
    <w:rsid w:val="00570482"/>
    <w:rsid w:val="00572E83"/>
    <w:rsid w:val="00574A08"/>
    <w:rsid w:val="005759F5"/>
    <w:rsid w:val="0058538B"/>
    <w:rsid w:val="0058798C"/>
    <w:rsid w:val="005905E7"/>
    <w:rsid w:val="005944AE"/>
    <w:rsid w:val="005A0A6C"/>
    <w:rsid w:val="005A24C2"/>
    <w:rsid w:val="005A540D"/>
    <w:rsid w:val="005B2348"/>
    <w:rsid w:val="005B321A"/>
    <w:rsid w:val="005B36D6"/>
    <w:rsid w:val="005B7F23"/>
    <w:rsid w:val="005C0D0D"/>
    <w:rsid w:val="005C2EA8"/>
    <w:rsid w:val="005C6243"/>
    <w:rsid w:val="005C645E"/>
    <w:rsid w:val="005D5F49"/>
    <w:rsid w:val="005D6014"/>
    <w:rsid w:val="005E14AF"/>
    <w:rsid w:val="005E5F5E"/>
    <w:rsid w:val="005E7C6C"/>
    <w:rsid w:val="005F45CF"/>
    <w:rsid w:val="005F5B7D"/>
    <w:rsid w:val="005F6C5C"/>
    <w:rsid w:val="0060070C"/>
    <w:rsid w:val="00600946"/>
    <w:rsid w:val="00602035"/>
    <w:rsid w:val="00603040"/>
    <w:rsid w:val="006104A0"/>
    <w:rsid w:val="006171D7"/>
    <w:rsid w:val="00620B35"/>
    <w:rsid w:val="00620FA9"/>
    <w:rsid w:val="006272B7"/>
    <w:rsid w:val="00630202"/>
    <w:rsid w:val="006327BA"/>
    <w:rsid w:val="0063330F"/>
    <w:rsid w:val="00635AFF"/>
    <w:rsid w:val="006379CD"/>
    <w:rsid w:val="0064118B"/>
    <w:rsid w:val="006458E3"/>
    <w:rsid w:val="006465CC"/>
    <w:rsid w:val="00651F67"/>
    <w:rsid w:val="00652317"/>
    <w:rsid w:val="00654CE3"/>
    <w:rsid w:val="006555CC"/>
    <w:rsid w:val="00657544"/>
    <w:rsid w:val="00661F32"/>
    <w:rsid w:val="006626EB"/>
    <w:rsid w:val="00666996"/>
    <w:rsid w:val="006714DE"/>
    <w:rsid w:val="00671B74"/>
    <w:rsid w:val="006724F2"/>
    <w:rsid w:val="00673FBE"/>
    <w:rsid w:val="00674822"/>
    <w:rsid w:val="00675F23"/>
    <w:rsid w:val="00676783"/>
    <w:rsid w:val="006769E1"/>
    <w:rsid w:val="00684D36"/>
    <w:rsid w:val="00691287"/>
    <w:rsid w:val="006946F3"/>
    <w:rsid w:val="006A19CC"/>
    <w:rsid w:val="006A281B"/>
    <w:rsid w:val="006A469C"/>
    <w:rsid w:val="006A582F"/>
    <w:rsid w:val="006A64DD"/>
    <w:rsid w:val="006A7F26"/>
    <w:rsid w:val="006B5003"/>
    <w:rsid w:val="006B66B4"/>
    <w:rsid w:val="006C3887"/>
    <w:rsid w:val="006C5AF5"/>
    <w:rsid w:val="006C6538"/>
    <w:rsid w:val="006C76F0"/>
    <w:rsid w:val="006D0C77"/>
    <w:rsid w:val="006E0006"/>
    <w:rsid w:val="006E0326"/>
    <w:rsid w:val="006E20BE"/>
    <w:rsid w:val="006E47EF"/>
    <w:rsid w:val="006E6115"/>
    <w:rsid w:val="00701FFA"/>
    <w:rsid w:val="007021A5"/>
    <w:rsid w:val="00710113"/>
    <w:rsid w:val="00710309"/>
    <w:rsid w:val="00712B50"/>
    <w:rsid w:val="0071538D"/>
    <w:rsid w:val="00723B1B"/>
    <w:rsid w:val="00725828"/>
    <w:rsid w:val="00726B66"/>
    <w:rsid w:val="00730C11"/>
    <w:rsid w:val="00731D5A"/>
    <w:rsid w:val="0073540A"/>
    <w:rsid w:val="007375DB"/>
    <w:rsid w:val="00740716"/>
    <w:rsid w:val="0074457C"/>
    <w:rsid w:val="00763D2F"/>
    <w:rsid w:val="00765997"/>
    <w:rsid w:val="007731ED"/>
    <w:rsid w:val="007743E7"/>
    <w:rsid w:val="00775EF6"/>
    <w:rsid w:val="0078399F"/>
    <w:rsid w:val="0078436C"/>
    <w:rsid w:val="00790429"/>
    <w:rsid w:val="00790DBC"/>
    <w:rsid w:val="00790EA6"/>
    <w:rsid w:val="007A6E3B"/>
    <w:rsid w:val="007A7E4C"/>
    <w:rsid w:val="007B38EE"/>
    <w:rsid w:val="007B756F"/>
    <w:rsid w:val="007B79FA"/>
    <w:rsid w:val="007C3C04"/>
    <w:rsid w:val="007C65F4"/>
    <w:rsid w:val="007D0741"/>
    <w:rsid w:val="007E0685"/>
    <w:rsid w:val="007E49C5"/>
    <w:rsid w:val="007E53A1"/>
    <w:rsid w:val="007E7C27"/>
    <w:rsid w:val="007F10B0"/>
    <w:rsid w:val="007F1F9F"/>
    <w:rsid w:val="007F3D14"/>
    <w:rsid w:val="007F3EBC"/>
    <w:rsid w:val="007F6EA5"/>
    <w:rsid w:val="007F766C"/>
    <w:rsid w:val="007F76C4"/>
    <w:rsid w:val="007F7E63"/>
    <w:rsid w:val="008016D2"/>
    <w:rsid w:val="00806619"/>
    <w:rsid w:val="008108A5"/>
    <w:rsid w:val="00813630"/>
    <w:rsid w:val="0081383C"/>
    <w:rsid w:val="00814EEB"/>
    <w:rsid w:val="00816BED"/>
    <w:rsid w:val="00823E1E"/>
    <w:rsid w:val="0082741A"/>
    <w:rsid w:val="00834D94"/>
    <w:rsid w:val="0084039F"/>
    <w:rsid w:val="0084056E"/>
    <w:rsid w:val="0084571D"/>
    <w:rsid w:val="008477F8"/>
    <w:rsid w:val="00850323"/>
    <w:rsid w:val="00851551"/>
    <w:rsid w:val="00852D7C"/>
    <w:rsid w:val="008539A6"/>
    <w:rsid w:val="008708E8"/>
    <w:rsid w:val="00873017"/>
    <w:rsid w:val="008767F0"/>
    <w:rsid w:val="0087749C"/>
    <w:rsid w:val="00894CB0"/>
    <w:rsid w:val="008A0B67"/>
    <w:rsid w:val="008A2921"/>
    <w:rsid w:val="008A63AB"/>
    <w:rsid w:val="008B3428"/>
    <w:rsid w:val="008B3E86"/>
    <w:rsid w:val="008B4996"/>
    <w:rsid w:val="008B6D12"/>
    <w:rsid w:val="008B7BA5"/>
    <w:rsid w:val="008C1950"/>
    <w:rsid w:val="008C74D5"/>
    <w:rsid w:val="008D2727"/>
    <w:rsid w:val="008D593E"/>
    <w:rsid w:val="008D6E20"/>
    <w:rsid w:val="008D6ED5"/>
    <w:rsid w:val="008E00AC"/>
    <w:rsid w:val="008E1562"/>
    <w:rsid w:val="008E1ACF"/>
    <w:rsid w:val="008E3EAF"/>
    <w:rsid w:val="008E59D3"/>
    <w:rsid w:val="008E5BBE"/>
    <w:rsid w:val="008F00CF"/>
    <w:rsid w:val="008F49F3"/>
    <w:rsid w:val="008F4CDF"/>
    <w:rsid w:val="008F6BF9"/>
    <w:rsid w:val="00910FFD"/>
    <w:rsid w:val="009115B2"/>
    <w:rsid w:val="00912156"/>
    <w:rsid w:val="00912340"/>
    <w:rsid w:val="0091390A"/>
    <w:rsid w:val="00922F37"/>
    <w:rsid w:val="0092482D"/>
    <w:rsid w:val="00925C21"/>
    <w:rsid w:val="00930A11"/>
    <w:rsid w:val="009435B2"/>
    <w:rsid w:val="0094432F"/>
    <w:rsid w:val="00945684"/>
    <w:rsid w:val="00950487"/>
    <w:rsid w:val="00951860"/>
    <w:rsid w:val="00953106"/>
    <w:rsid w:val="00953A66"/>
    <w:rsid w:val="009646EB"/>
    <w:rsid w:val="0097040F"/>
    <w:rsid w:val="00971F76"/>
    <w:rsid w:val="00975B55"/>
    <w:rsid w:val="00977014"/>
    <w:rsid w:val="00983C1C"/>
    <w:rsid w:val="0098408B"/>
    <w:rsid w:val="0098524E"/>
    <w:rsid w:val="009858E1"/>
    <w:rsid w:val="00985C52"/>
    <w:rsid w:val="009878D7"/>
    <w:rsid w:val="00990343"/>
    <w:rsid w:val="0099222D"/>
    <w:rsid w:val="009B0B38"/>
    <w:rsid w:val="009B6D37"/>
    <w:rsid w:val="009C19F9"/>
    <w:rsid w:val="009D2852"/>
    <w:rsid w:val="009D6B16"/>
    <w:rsid w:val="009E26CE"/>
    <w:rsid w:val="009E3B5E"/>
    <w:rsid w:val="009F3239"/>
    <w:rsid w:val="00A01739"/>
    <w:rsid w:val="00A04D25"/>
    <w:rsid w:val="00A05B86"/>
    <w:rsid w:val="00A1165E"/>
    <w:rsid w:val="00A118EC"/>
    <w:rsid w:val="00A11969"/>
    <w:rsid w:val="00A140DB"/>
    <w:rsid w:val="00A163FD"/>
    <w:rsid w:val="00A204F3"/>
    <w:rsid w:val="00A22E7E"/>
    <w:rsid w:val="00A22F87"/>
    <w:rsid w:val="00A25A47"/>
    <w:rsid w:val="00A26328"/>
    <w:rsid w:val="00A350D7"/>
    <w:rsid w:val="00A3573B"/>
    <w:rsid w:val="00A43ADB"/>
    <w:rsid w:val="00A44644"/>
    <w:rsid w:val="00A476EB"/>
    <w:rsid w:val="00A569B7"/>
    <w:rsid w:val="00A706BC"/>
    <w:rsid w:val="00A71A22"/>
    <w:rsid w:val="00A722E2"/>
    <w:rsid w:val="00A746F6"/>
    <w:rsid w:val="00A804B4"/>
    <w:rsid w:val="00A82229"/>
    <w:rsid w:val="00A82D60"/>
    <w:rsid w:val="00A84EF7"/>
    <w:rsid w:val="00A85B9F"/>
    <w:rsid w:val="00A866D0"/>
    <w:rsid w:val="00A9145F"/>
    <w:rsid w:val="00A91BCE"/>
    <w:rsid w:val="00A92FCF"/>
    <w:rsid w:val="00A93C64"/>
    <w:rsid w:val="00AA0C27"/>
    <w:rsid w:val="00AA2E57"/>
    <w:rsid w:val="00AA4F85"/>
    <w:rsid w:val="00AA537F"/>
    <w:rsid w:val="00AA5B65"/>
    <w:rsid w:val="00AB16CA"/>
    <w:rsid w:val="00AB1C67"/>
    <w:rsid w:val="00AC12D2"/>
    <w:rsid w:val="00AC26C1"/>
    <w:rsid w:val="00AC2F2E"/>
    <w:rsid w:val="00AC4533"/>
    <w:rsid w:val="00AC45F2"/>
    <w:rsid w:val="00AC5BF5"/>
    <w:rsid w:val="00AC722A"/>
    <w:rsid w:val="00AD023C"/>
    <w:rsid w:val="00AD27C7"/>
    <w:rsid w:val="00AD3B9B"/>
    <w:rsid w:val="00AD4643"/>
    <w:rsid w:val="00AE59D4"/>
    <w:rsid w:val="00AF13A3"/>
    <w:rsid w:val="00AF1E90"/>
    <w:rsid w:val="00AF3912"/>
    <w:rsid w:val="00AF3A05"/>
    <w:rsid w:val="00AF468B"/>
    <w:rsid w:val="00B00322"/>
    <w:rsid w:val="00B006F0"/>
    <w:rsid w:val="00B06F59"/>
    <w:rsid w:val="00B13614"/>
    <w:rsid w:val="00B13FD6"/>
    <w:rsid w:val="00B158F1"/>
    <w:rsid w:val="00B16B9F"/>
    <w:rsid w:val="00B172A6"/>
    <w:rsid w:val="00B1769F"/>
    <w:rsid w:val="00B24A48"/>
    <w:rsid w:val="00B2541E"/>
    <w:rsid w:val="00B41571"/>
    <w:rsid w:val="00B50292"/>
    <w:rsid w:val="00B51872"/>
    <w:rsid w:val="00B632D1"/>
    <w:rsid w:val="00B65524"/>
    <w:rsid w:val="00B65701"/>
    <w:rsid w:val="00B66352"/>
    <w:rsid w:val="00B669EC"/>
    <w:rsid w:val="00B7456C"/>
    <w:rsid w:val="00B75C8B"/>
    <w:rsid w:val="00B76D37"/>
    <w:rsid w:val="00B77051"/>
    <w:rsid w:val="00B77252"/>
    <w:rsid w:val="00B8041C"/>
    <w:rsid w:val="00B81050"/>
    <w:rsid w:val="00B82C19"/>
    <w:rsid w:val="00B8353B"/>
    <w:rsid w:val="00B86E03"/>
    <w:rsid w:val="00B92429"/>
    <w:rsid w:val="00B92D95"/>
    <w:rsid w:val="00B96D9A"/>
    <w:rsid w:val="00B97D8D"/>
    <w:rsid w:val="00BA20D9"/>
    <w:rsid w:val="00BB03D6"/>
    <w:rsid w:val="00BB03EB"/>
    <w:rsid w:val="00BB423D"/>
    <w:rsid w:val="00BC18A6"/>
    <w:rsid w:val="00BC4787"/>
    <w:rsid w:val="00BD3224"/>
    <w:rsid w:val="00BD388D"/>
    <w:rsid w:val="00BD60F2"/>
    <w:rsid w:val="00BE0518"/>
    <w:rsid w:val="00BE24D6"/>
    <w:rsid w:val="00BE3F64"/>
    <w:rsid w:val="00BE6597"/>
    <w:rsid w:val="00BE681C"/>
    <w:rsid w:val="00BF057E"/>
    <w:rsid w:val="00BF1DA0"/>
    <w:rsid w:val="00BF69A6"/>
    <w:rsid w:val="00C00B33"/>
    <w:rsid w:val="00C14D46"/>
    <w:rsid w:val="00C14E20"/>
    <w:rsid w:val="00C14EE0"/>
    <w:rsid w:val="00C21CF7"/>
    <w:rsid w:val="00C2513F"/>
    <w:rsid w:val="00C256EC"/>
    <w:rsid w:val="00C26275"/>
    <w:rsid w:val="00C34E5E"/>
    <w:rsid w:val="00C431A6"/>
    <w:rsid w:val="00C57234"/>
    <w:rsid w:val="00C60E5C"/>
    <w:rsid w:val="00C637DC"/>
    <w:rsid w:val="00C65369"/>
    <w:rsid w:val="00C65855"/>
    <w:rsid w:val="00C720DC"/>
    <w:rsid w:val="00C73505"/>
    <w:rsid w:val="00C81A17"/>
    <w:rsid w:val="00C81BD5"/>
    <w:rsid w:val="00C83B91"/>
    <w:rsid w:val="00C8746D"/>
    <w:rsid w:val="00C90523"/>
    <w:rsid w:val="00C94CF1"/>
    <w:rsid w:val="00C97DB4"/>
    <w:rsid w:val="00CA5515"/>
    <w:rsid w:val="00CB20BD"/>
    <w:rsid w:val="00CB3291"/>
    <w:rsid w:val="00CB4C59"/>
    <w:rsid w:val="00CB5DBC"/>
    <w:rsid w:val="00CC210D"/>
    <w:rsid w:val="00CD00EF"/>
    <w:rsid w:val="00CD182D"/>
    <w:rsid w:val="00CD35C4"/>
    <w:rsid w:val="00CD36F4"/>
    <w:rsid w:val="00CD6915"/>
    <w:rsid w:val="00CD6CB9"/>
    <w:rsid w:val="00CF1883"/>
    <w:rsid w:val="00CF3B63"/>
    <w:rsid w:val="00CF68F9"/>
    <w:rsid w:val="00CF7250"/>
    <w:rsid w:val="00CF74C7"/>
    <w:rsid w:val="00D010E1"/>
    <w:rsid w:val="00D02880"/>
    <w:rsid w:val="00D11DB4"/>
    <w:rsid w:val="00D205F1"/>
    <w:rsid w:val="00D24379"/>
    <w:rsid w:val="00D25BD3"/>
    <w:rsid w:val="00D3014C"/>
    <w:rsid w:val="00D35386"/>
    <w:rsid w:val="00D515AE"/>
    <w:rsid w:val="00D51935"/>
    <w:rsid w:val="00D5260B"/>
    <w:rsid w:val="00D5576C"/>
    <w:rsid w:val="00D568C5"/>
    <w:rsid w:val="00D65FC3"/>
    <w:rsid w:val="00D67836"/>
    <w:rsid w:val="00D67B40"/>
    <w:rsid w:val="00D72B08"/>
    <w:rsid w:val="00D735A8"/>
    <w:rsid w:val="00D738AD"/>
    <w:rsid w:val="00D76778"/>
    <w:rsid w:val="00D77B18"/>
    <w:rsid w:val="00D81B11"/>
    <w:rsid w:val="00D83782"/>
    <w:rsid w:val="00D84936"/>
    <w:rsid w:val="00D85BBA"/>
    <w:rsid w:val="00DA2F6A"/>
    <w:rsid w:val="00DB1A4E"/>
    <w:rsid w:val="00DB427C"/>
    <w:rsid w:val="00DC05B5"/>
    <w:rsid w:val="00DC0F3D"/>
    <w:rsid w:val="00DC200E"/>
    <w:rsid w:val="00DC5B95"/>
    <w:rsid w:val="00DC6C0C"/>
    <w:rsid w:val="00DD17FE"/>
    <w:rsid w:val="00DD1E94"/>
    <w:rsid w:val="00DD6346"/>
    <w:rsid w:val="00DE0E5E"/>
    <w:rsid w:val="00DE4414"/>
    <w:rsid w:val="00DE6D97"/>
    <w:rsid w:val="00DF11AF"/>
    <w:rsid w:val="00DF1E29"/>
    <w:rsid w:val="00DF3289"/>
    <w:rsid w:val="00DF3487"/>
    <w:rsid w:val="00DF420C"/>
    <w:rsid w:val="00DF50B0"/>
    <w:rsid w:val="00DF769E"/>
    <w:rsid w:val="00E00F39"/>
    <w:rsid w:val="00E0621D"/>
    <w:rsid w:val="00E0645A"/>
    <w:rsid w:val="00E07EC8"/>
    <w:rsid w:val="00E13C70"/>
    <w:rsid w:val="00E13F4D"/>
    <w:rsid w:val="00E1423E"/>
    <w:rsid w:val="00E17639"/>
    <w:rsid w:val="00E203AA"/>
    <w:rsid w:val="00E24EBA"/>
    <w:rsid w:val="00E34126"/>
    <w:rsid w:val="00E35302"/>
    <w:rsid w:val="00E36AD5"/>
    <w:rsid w:val="00E409F9"/>
    <w:rsid w:val="00E447C5"/>
    <w:rsid w:val="00E44F42"/>
    <w:rsid w:val="00E621DF"/>
    <w:rsid w:val="00E642FA"/>
    <w:rsid w:val="00E64726"/>
    <w:rsid w:val="00E6506D"/>
    <w:rsid w:val="00E83694"/>
    <w:rsid w:val="00E86619"/>
    <w:rsid w:val="00E916E2"/>
    <w:rsid w:val="00E93507"/>
    <w:rsid w:val="00EA105A"/>
    <w:rsid w:val="00EA50F8"/>
    <w:rsid w:val="00EB225F"/>
    <w:rsid w:val="00EB379B"/>
    <w:rsid w:val="00EB3BEC"/>
    <w:rsid w:val="00EB57BA"/>
    <w:rsid w:val="00EC0794"/>
    <w:rsid w:val="00EC342A"/>
    <w:rsid w:val="00EC59B7"/>
    <w:rsid w:val="00EC5ADA"/>
    <w:rsid w:val="00ED1A1E"/>
    <w:rsid w:val="00ED1B22"/>
    <w:rsid w:val="00ED550D"/>
    <w:rsid w:val="00ED6FA3"/>
    <w:rsid w:val="00EE08EB"/>
    <w:rsid w:val="00EE1F17"/>
    <w:rsid w:val="00EE25FC"/>
    <w:rsid w:val="00EF66D4"/>
    <w:rsid w:val="00EF6AB4"/>
    <w:rsid w:val="00EF7C9C"/>
    <w:rsid w:val="00F001FC"/>
    <w:rsid w:val="00F00DB4"/>
    <w:rsid w:val="00F076DD"/>
    <w:rsid w:val="00F14498"/>
    <w:rsid w:val="00F144EB"/>
    <w:rsid w:val="00F21B7F"/>
    <w:rsid w:val="00F225F1"/>
    <w:rsid w:val="00F26180"/>
    <w:rsid w:val="00F31722"/>
    <w:rsid w:val="00F3576C"/>
    <w:rsid w:val="00F367CF"/>
    <w:rsid w:val="00F37182"/>
    <w:rsid w:val="00F37291"/>
    <w:rsid w:val="00F40CED"/>
    <w:rsid w:val="00F40E90"/>
    <w:rsid w:val="00F453A7"/>
    <w:rsid w:val="00F456C2"/>
    <w:rsid w:val="00F47DB8"/>
    <w:rsid w:val="00F60869"/>
    <w:rsid w:val="00F60B8A"/>
    <w:rsid w:val="00F64E79"/>
    <w:rsid w:val="00F67957"/>
    <w:rsid w:val="00F74456"/>
    <w:rsid w:val="00F75A7F"/>
    <w:rsid w:val="00F774A7"/>
    <w:rsid w:val="00F77E5C"/>
    <w:rsid w:val="00F77ED5"/>
    <w:rsid w:val="00F81D3A"/>
    <w:rsid w:val="00F81D50"/>
    <w:rsid w:val="00F83931"/>
    <w:rsid w:val="00F870D8"/>
    <w:rsid w:val="00F90826"/>
    <w:rsid w:val="00F911F4"/>
    <w:rsid w:val="00F91BB2"/>
    <w:rsid w:val="00F93107"/>
    <w:rsid w:val="00F93B06"/>
    <w:rsid w:val="00F94E03"/>
    <w:rsid w:val="00F979A9"/>
    <w:rsid w:val="00FA366E"/>
    <w:rsid w:val="00FB0258"/>
    <w:rsid w:val="00FB156B"/>
    <w:rsid w:val="00FB1853"/>
    <w:rsid w:val="00FB480B"/>
    <w:rsid w:val="00FB77AB"/>
    <w:rsid w:val="00FB7D14"/>
    <w:rsid w:val="00FC66C8"/>
    <w:rsid w:val="00FD3227"/>
    <w:rsid w:val="00FD654C"/>
    <w:rsid w:val="00FE5DDD"/>
    <w:rsid w:val="00FE602E"/>
    <w:rsid w:val="00FE75DD"/>
    <w:rsid w:val="00FF0528"/>
    <w:rsid w:val="00FF13EC"/>
    <w:rsid w:val="00FF13F2"/>
    <w:rsid w:val="00FF3AA0"/>
    <w:rsid w:val="00FF5F96"/>
    <w:rsid w:val="00FF7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2FA"/>
    <w:rPr>
      <w:sz w:val="24"/>
      <w:szCs w:val="24"/>
    </w:rPr>
  </w:style>
  <w:style w:type="paragraph" w:styleId="1">
    <w:name w:val="heading 1"/>
    <w:basedOn w:val="a"/>
    <w:next w:val="a"/>
    <w:link w:val="10"/>
    <w:qFormat/>
    <w:rsid w:val="002A4DC3"/>
    <w:pPr>
      <w:keepNext/>
      <w:numPr>
        <w:numId w:val="1"/>
      </w:numPr>
      <w:suppressAutoHyphens/>
      <w:ind w:left="0" w:firstLine="0"/>
      <w:jc w:val="center"/>
      <w:outlineLvl w:val="0"/>
    </w:pPr>
    <w:rPr>
      <w:b/>
      <w:sz w:val="28"/>
      <w:szCs w:val="20"/>
      <w:lang w:eastAsia="ar-SA"/>
    </w:rPr>
  </w:style>
  <w:style w:type="paragraph" w:styleId="2">
    <w:name w:val="heading 2"/>
    <w:basedOn w:val="a"/>
    <w:next w:val="a"/>
    <w:link w:val="20"/>
    <w:qFormat/>
    <w:rsid w:val="002A4DC3"/>
    <w:pPr>
      <w:keepNext/>
      <w:widowControl w:val="0"/>
      <w:numPr>
        <w:ilvl w:val="1"/>
        <w:numId w:val="1"/>
      </w:numPr>
      <w:suppressAutoHyphens/>
      <w:autoSpaceDE w:val="0"/>
      <w:spacing w:before="240" w:after="60" w:line="300" w:lineRule="auto"/>
      <w:jc w:val="both"/>
      <w:outlineLvl w:val="1"/>
    </w:pPr>
    <w:rPr>
      <w:rFonts w:ascii="Arial" w:hAnsi="Arial" w:cs="Arial"/>
      <w:b/>
      <w:bCs/>
      <w:i/>
      <w:iCs/>
      <w:sz w:val="28"/>
      <w:szCs w:val="28"/>
      <w:lang w:eastAsia="ar-SA"/>
    </w:rPr>
  </w:style>
  <w:style w:type="paragraph" w:styleId="3">
    <w:name w:val="heading 3"/>
    <w:basedOn w:val="a"/>
    <w:next w:val="a"/>
    <w:link w:val="30"/>
    <w:qFormat/>
    <w:rsid w:val="002A4DC3"/>
    <w:pPr>
      <w:keepNext/>
      <w:widowControl w:val="0"/>
      <w:numPr>
        <w:ilvl w:val="2"/>
        <w:numId w:val="1"/>
      </w:numPr>
      <w:suppressAutoHyphens/>
      <w:autoSpaceDE w:val="0"/>
      <w:spacing w:before="240" w:after="60" w:line="300" w:lineRule="auto"/>
      <w:jc w:val="both"/>
      <w:outlineLvl w:val="2"/>
    </w:pPr>
    <w:rPr>
      <w:rFonts w:ascii="Arial" w:hAnsi="Arial" w:cs="Arial"/>
      <w:b/>
      <w:bCs/>
      <w:sz w:val="26"/>
      <w:szCs w:val="26"/>
      <w:lang w:eastAsia="ar-SA"/>
    </w:rPr>
  </w:style>
  <w:style w:type="paragraph" w:styleId="4">
    <w:name w:val="heading 4"/>
    <w:basedOn w:val="a"/>
    <w:next w:val="a"/>
    <w:link w:val="40"/>
    <w:qFormat/>
    <w:rsid w:val="002A4DC3"/>
    <w:pPr>
      <w:keepNext/>
      <w:widowControl w:val="0"/>
      <w:numPr>
        <w:ilvl w:val="3"/>
        <w:numId w:val="1"/>
      </w:numPr>
      <w:suppressAutoHyphens/>
      <w:autoSpaceDE w:val="0"/>
      <w:spacing w:before="240" w:after="60" w:line="300" w:lineRule="auto"/>
      <w:jc w:val="both"/>
      <w:outlineLvl w:val="3"/>
    </w:pPr>
    <w:rPr>
      <w:b/>
      <w:bCs/>
      <w:sz w:val="28"/>
      <w:szCs w:val="28"/>
      <w:lang w:eastAsia="ar-SA"/>
    </w:rPr>
  </w:style>
  <w:style w:type="paragraph" w:styleId="5">
    <w:name w:val="heading 5"/>
    <w:basedOn w:val="a"/>
    <w:next w:val="a"/>
    <w:link w:val="50"/>
    <w:qFormat/>
    <w:rsid w:val="002A4DC3"/>
    <w:pPr>
      <w:widowControl w:val="0"/>
      <w:numPr>
        <w:ilvl w:val="4"/>
        <w:numId w:val="1"/>
      </w:numPr>
      <w:suppressAutoHyphens/>
      <w:autoSpaceDE w:val="0"/>
      <w:spacing w:before="240" w:after="60" w:line="300" w:lineRule="auto"/>
      <w:jc w:val="both"/>
      <w:outlineLvl w:val="4"/>
    </w:pPr>
    <w:rPr>
      <w:rFonts w:ascii="Arial" w:hAnsi="Arial" w:cs="Arial"/>
      <w:b/>
      <w:bCs/>
      <w:i/>
      <w:iCs/>
      <w:sz w:val="26"/>
      <w:szCs w:val="26"/>
      <w:lang w:eastAsia="ar-SA"/>
    </w:rPr>
  </w:style>
  <w:style w:type="paragraph" w:styleId="6">
    <w:name w:val="heading 6"/>
    <w:basedOn w:val="a"/>
    <w:next w:val="a"/>
    <w:link w:val="60"/>
    <w:qFormat/>
    <w:rsid w:val="002A4DC3"/>
    <w:pPr>
      <w:widowControl w:val="0"/>
      <w:numPr>
        <w:ilvl w:val="5"/>
        <w:numId w:val="1"/>
      </w:numPr>
      <w:suppressAutoHyphens/>
      <w:autoSpaceDE w:val="0"/>
      <w:spacing w:before="240" w:after="60" w:line="300" w:lineRule="auto"/>
      <w:jc w:val="both"/>
      <w:outlineLvl w:val="5"/>
    </w:pPr>
    <w:rPr>
      <w:b/>
      <w:bCs/>
      <w:sz w:val="22"/>
      <w:szCs w:val="22"/>
      <w:lang w:eastAsia="ar-SA"/>
    </w:rPr>
  </w:style>
  <w:style w:type="paragraph" w:styleId="7">
    <w:name w:val="heading 7"/>
    <w:basedOn w:val="a"/>
    <w:next w:val="a"/>
    <w:link w:val="70"/>
    <w:qFormat/>
    <w:rsid w:val="002A4DC3"/>
    <w:pPr>
      <w:widowControl w:val="0"/>
      <w:numPr>
        <w:ilvl w:val="6"/>
        <w:numId w:val="1"/>
      </w:numPr>
      <w:suppressAutoHyphens/>
      <w:autoSpaceDE w:val="0"/>
      <w:spacing w:before="240" w:after="60" w:line="300" w:lineRule="auto"/>
      <w:jc w:val="both"/>
      <w:outlineLvl w:val="6"/>
    </w:pPr>
    <w:rPr>
      <w:lang w:eastAsia="ar-SA"/>
    </w:rPr>
  </w:style>
  <w:style w:type="paragraph" w:styleId="8">
    <w:name w:val="heading 8"/>
    <w:basedOn w:val="a"/>
    <w:next w:val="a"/>
    <w:link w:val="80"/>
    <w:qFormat/>
    <w:rsid w:val="002A4DC3"/>
    <w:pPr>
      <w:widowControl w:val="0"/>
      <w:numPr>
        <w:ilvl w:val="7"/>
        <w:numId w:val="1"/>
      </w:numPr>
      <w:suppressAutoHyphens/>
      <w:autoSpaceDE w:val="0"/>
      <w:spacing w:before="240" w:after="60" w:line="300" w:lineRule="auto"/>
      <w:jc w:val="both"/>
      <w:outlineLvl w:val="7"/>
    </w:pPr>
    <w:rPr>
      <w:i/>
      <w:iCs/>
      <w:lang w:eastAsia="ar-SA"/>
    </w:rPr>
  </w:style>
  <w:style w:type="paragraph" w:styleId="9">
    <w:name w:val="heading 9"/>
    <w:basedOn w:val="a"/>
    <w:next w:val="a"/>
    <w:link w:val="90"/>
    <w:qFormat/>
    <w:rsid w:val="002A4DC3"/>
    <w:pPr>
      <w:widowControl w:val="0"/>
      <w:numPr>
        <w:ilvl w:val="8"/>
        <w:numId w:val="1"/>
      </w:numPr>
      <w:suppressAutoHyphens/>
      <w:autoSpaceDE w:val="0"/>
      <w:spacing w:before="240" w:after="60" w:line="300" w:lineRule="auto"/>
      <w:jc w:val="both"/>
      <w:outlineLvl w:val="8"/>
    </w:pPr>
    <w:rPr>
      <w:rFonts w:ascii="Arial" w:hAnsi="Arial" w:cs="Arial"/>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basedOn w:val="a0"/>
    <w:rsid w:val="00E642FA"/>
    <w:rPr>
      <w:color w:val="0000FF"/>
      <w:u w:val="single"/>
    </w:rPr>
  </w:style>
  <w:style w:type="paragraph" w:styleId="a4">
    <w:name w:val="Body Text"/>
    <w:basedOn w:val="a"/>
    <w:link w:val="a5"/>
    <w:rsid w:val="00483DCB"/>
    <w:pPr>
      <w:widowControl w:val="0"/>
      <w:shd w:val="clear" w:color="auto" w:fill="FFFFFF"/>
      <w:spacing w:after="100"/>
      <w:jc w:val="both"/>
    </w:pPr>
    <w:rPr>
      <w:color w:val="000000"/>
      <w:sz w:val="28"/>
      <w:szCs w:val="20"/>
    </w:rPr>
  </w:style>
  <w:style w:type="paragraph" w:customStyle="1" w:styleId="ConsPlusNormal">
    <w:name w:val="ConsPlusNormal"/>
    <w:rsid w:val="00557D98"/>
    <w:pPr>
      <w:suppressAutoHyphens/>
      <w:autoSpaceDE w:val="0"/>
      <w:ind w:firstLine="720"/>
    </w:pPr>
    <w:rPr>
      <w:rFonts w:ascii="Arial" w:eastAsia="Arial" w:hAnsi="Arial" w:cs="Arial"/>
      <w:lang w:eastAsia="zh-CN"/>
    </w:rPr>
  </w:style>
  <w:style w:type="character" w:customStyle="1" w:styleId="10">
    <w:name w:val="Заголовок 1 Знак"/>
    <w:basedOn w:val="a0"/>
    <w:link w:val="1"/>
    <w:rsid w:val="002A4DC3"/>
    <w:rPr>
      <w:b/>
      <w:sz w:val="28"/>
      <w:lang w:eastAsia="ar-SA"/>
    </w:rPr>
  </w:style>
  <w:style w:type="character" w:customStyle="1" w:styleId="20">
    <w:name w:val="Заголовок 2 Знак"/>
    <w:basedOn w:val="a0"/>
    <w:link w:val="2"/>
    <w:rsid w:val="002A4DC3"/>
    <w:rPr>
      <w:rFonts w:ascii="Arial" w:hAnsi="Arial" w:cs="Arial"/>
      <w:b/>
      <w:bCs/>
      <w:i/>
      <w:iCs/>
      <w:sz w:val="28"/>
      <w:szCs w:val="28"/>
      <w:lang w:eastAsia="ar-SA"/>
    </w:rPr>
  </w:style>
  <w:style w:type="character" w:customStyle="1" w:styleId="30">
    <w:name w:val="Заголовок 3 Знак"/>
    <w:basedOn w:val="a0"/>
    <w:link w:val="3"/>
    <w:rsid w:val="002A4DC3"/>
    <w:rPr>
      <w:rFonts w:ascii="Arial" w:hAnsi="Arial" w:cs="Arial"/>
      <w:b/>
      <w:bCs/>
      <w:sz w:val="26"/>
      <w:szCs w:val="26"/>
      <w:lang w:eastAsia="ar-SA"/>
    </w:rPr>
  </w:style>
  <w:style w:type="character" w:customStyle="1" w:styleId="40">
    <w:name w:val="Заголовок 4 Знак"/>
    <w:basedOn w:val="a0"/>
    <w:link w:val="4"/>
    <w:rsid w:val="002A4DC3"/>
    <w:rPr>
      <w:b/>
      <w:bCs/>
      <w:sz w:val="28"/>
      <w:szCs w:val="28"/>
      <w:lang w:eastAsia="ar-SA"/>
    </w:rPr>
  </w:style>
  <w:style w:type="character" w:customStyle="1" w:styleId="50">
    <w:name w:val="Заголовок 5 Знак"/>
    <w:basedOn w:val="a0"/>
    <w:link w:val="5"/>
    <w:rsid w:val="002A4DC3"/>
    <w:rPr>
      <w:rFonts w:ascii="Arial" w:hAnsi="Arial" w:cs="Arial"/>
      <w:b/>
      <w:bCs/>
      <w:i/>
      <w:iCs/>
      <w:sz w:val="26"/>
      <w:szCs w:val="26"/>
      <w:lang w:eastAsia="ar-SA"/>
    </w:rPr>
  </w:style>
  <w:style w:type="character" w:customStyle="1" w:styleId="60">
    <w:name w:val="Заголовок 6 Знак"/>
    <w:basedOn w:val="a0"/>
    <w:link w:val="6"/>
    <w:rsid w:val="002A4DC3"/>
    <w:rPr>
      <w:b/>
      <w:bCs/>
      <w:sz w:val="22"/>
      <w:szCs w:val="22"/>
      <w:lang w:eastAsia="ar-SA"/>
    </w:rPr>
  </w:style>
  <w:style w:type="character" w:customStyle="1" w:styleId="70">
    <w:name w:val="Заголовок 7 Знак"/>
    <w:basedOn w:val="a0"/>
    <w:link w:val="7"/>
    <w:rsid w:val="002A4DC3"/>
    <w:rPr>
      <w:sz w:val="24"/>
      <w:szCs w:val="24"/>
      <w:lang w:eastAsia="ar-SA"/>
    </w:rPr>
  </w:style>
  <w:style w:type="character" w:customStyle="1" w:styleId="80">
    <w:name w:val="Заголовок 8 Знак"/>
    <w:basedOn w:val="a0"/>
    <w:link w:val="8"/>
    <w:rsid w:val="002A4DC3"/>
    <w:rPr>
      <w:i/>
      <w:iCs/>
      <w:sz w:val="24"/>
      <w:szCs w:val="24"/>
      <w:lang w:eastAsia="ar-SA"/>
    </w:rPr>
  </w:style>
  <w:style w:type="character" w:customStyle="1" w:styleId="90">
    <w:name w:val="Заголовок 9 Знак"/>
    <w:basedOn w:val="a0"/>
    <w:link w:val="9"/>
    <w:rsid w:val="002A4DC3"/>
    <w:rPr>
      <w:rFonts w:ascii="Arial" w:hAnsi="Arial" w:cs="Arial"/>
      <w:sz w:val="22"/>
      <w:szCs w:val="22"/>
      <w:lang w:eastAsia="ar-SA"/>
    </w:rPr>
  </w:style>
  <w:style w:type="character" w:customStyle="1" w:styleId="WW8Num1z0">
    <w:name w:val="WW8Num1z0"/>
    <w:rsid w:val="002A4DC3"/>
    <w:rPr>
      <w:rFonts w:ascii="Times New Roman" w:hAnsi="Times New Roman" w:cs="Times New Roman"/>
      <w:color w:val="000000"/>
      <w:sz w:val="24"/>
      <w:szCs w:val="24"/>
    </w:rPr>
  </w:style>
  <w:style w:type="character" w:customStyle="1" w:styleId="WW8Num1z1">
    <w:name w:val="WW8Num1z1"/>
    <w:rsid w:val="002A4DC3"/>
  </w:style>
  <w:style w:type="character" w:customStyle="1" w:styleId="WW8Num1z2">
    <w:name w:val="WW8Num1z2"/>
    <w:rsid w:val="002A4DC3"/>
  </w:style>
  <w:style w:type="character" w:customStyle="1" w:styleId="WW8Num1z3">
    <w:name w:val="WW8Num1z3"/>
    <w:rsid w:val="002A4DC3"/>
    <w:rPr>
      <w:rFonts w:ascii="Times New Roman" w:hAnsi="Times New Roman" w:cs="Times New Roman"/>
      <w:sz w:val="24"/>
      <w:szCs w:val="24"/>
    </w:rPr>
  </w:style>
  <w:style w:type="character" w:customStyle="1" w:styleId="WW8Num1z4">
    <w:name w:val="WW8Num1z4"/>
    <w:rsid w:val="002A4DC3"/>
  </w:style>
  <w:style w:type="character" w:customStyle="1" w:styleId="WW8Num1z5">
    <w:name w:val="WW8Num1z5"/>
    <w:rsid w:val="002A4DC3"/>
  </w:style>
  <w:style w:type="character" w:customStyle="1" w:styleId="WW8Num1z6">
    <w:name w:val="WW8Num1z6"/>
    <w:rsid w:val="002A4DC3"/>
  </w:style>
  <w:style w:type="character" w:customStyle="1" w:styleId="WW8Num1z7">
    <w:name w:val="WW8Num1z7"/>
    <w:rsid w:val="002A4DC3"/>
  </w:style>
  <w:style w:type="character" w:customStyle="1" w:styleId="WW8Num1z8">
    <w:name w:val="WW8Num1z8"/>
    <w:rsid w:val="002A4DC3"/>
  </w:style>
  <w:style w:type="character" w:customStyle="1" w:styleId="WW8Num2z0">
    <w:name w:val="WW8Num2z0"/>
    <w:rsid w:val="002A4DC3"/>
    <w:rPr>
      <w:rFonts w:ascii="Times New Roman" w:hAnsi="Times New Roman" w:cs="Times New Roman"/>
      <w:sz w:val="24"/>
      <w:szCs w:val="24"/>
    </w:rPr>
  </w:style>
  <w:style w:type="character" w:customStyle="1" w:styleId="WW8Num2z1">
    <w:name w:val="WW8Num2z1"/>
    <w:rsid w:val="002A4DC3"/>
  </w:style>
  <w:style w:type="character" w:customStyle="1" w:styleId="WW8Num2z2">
    <w:name w:val="WW8Num2z2"/>
    <w:rsid w:val="002A4DC3"/>
  </w:style>
  <w:style w:type="character" w:customStyle="1" w:styleId="WW8Num2z4">
    <w:name w:val="WW8Num2z4"/>
    <w:rsid w:val="002A4DC3"/>
  </w:style>
  <w:style w:type="character" w:customStyle="1" w:styleId="WW8Num2z5">
    <w:name w:val="WW8Num2z5"/>
    <w:rsid w:val="002A4DC3"/>
  </w:style>
  <w:style w:type="character" w:customStyle="1" w:styleId="WW8Num2z6">
    <w:name w:val="WW8Num2z6"/>
    <w:rsid w:val="002A4DC3"/>
  </w:style>
  <w:style w:type="character" w:customStyle="1" w:styleId="WW8Num2z7">
    <w:name w:val="WW8Num2z7"/>
    <w:rsid w:val="002A4DC3"/>
  </w:style>
  <w:style w:type="character" w:customStyle="1" w:styleId="WW8Num2z8">
    <w:name w:val="WW8Num2z8"/>
    <w:rsid w:val="002A4DC3"/>
  </w:style>
  <w:style w:type="character" w:customStyle="1" w:styleId="WW8Num3z0">
    <w:name w:val="WW8Num3z0"/>
    <w:rsid w:val="002A4DC3"/>
    <w:rPr>
      <w:rFonts w:ascii="Symbol" w:hAnsi="Symbol" w:cs="Symbol"/>
    </w:rPr>
  </w:style>
  <w:style w:type="character" w:customStyle="1" w:styleId="WW8Num4z0">
    <w:name w:val="WW8Num4z0"/>
    <w:rsid w:val="002A4DC3"/>
  </w:style>
  <w:style w:type="character" w:customStyle="1" w:styleId="WW8Num5z0">
    <w:name w:val="WW8Num5z0"/>
    <w:rsid w:val="002A4DC3"/>
    <w:rPr>
      <w:rFonts w:ascii="Times New Roman" w:hAnsi="Times New Roman" w:cs="Times New Roman"/>
    </w:rPr>
  </w:style>
  <w:style w:type="character" w:customStyle="1" w:styleId="WW8Num6z0">
    <w:name w:val="WW8Num6z0"/>
    <w:rsid w:val="002A4DC3"/>
  </w:style>
  <w:style w:type="character" w:customStyle="1" w:styleId="WW8Num7z0">
    <w:name w:val="WW8Num7z0"/>
    <w:rsid w:val="002A4DC3"/>
  </w:style>
  <w:style w:type="character" w:customStyle="1" w:styleId="WW8Num8z0">
    <w:name w:val="WW8Num8z0"/>
    <w:rsid w:val="002A4DC3"/>
  </w:style>
  <w:style w:type="character" w:customStyle="1" w:styleId="WW8Num9z0">
    <w:name w:val="WW8Num9z0"/>
    <w:rsid w:val="002A4DC3"/>
    <w:rPr>
      <w:rFonts w:cs="Times New Roman"/>
      <w:color w:val="000000"/>
      <w:szCs w:val="24"/>
    </w:rPr>
  </w:style>
  <w:style w:type="character" w:customStyle="1" w:styleId="WW8Num10z0">
    <w:name w:val="WW8Num10z0"/>
    <w:rsid w:val="002A4DC3"/>
    <w:rPr>
      <w:rFonts w:ascii="Times New Roman" w:hAnsi="Times New Roman" w:cs="Times New Roman"/>
    </w:rPr>
  </w:style>
  <w:style w:type="character" w:customStyle="1" w:styleId="WW8Num11z0">
    <w:name w:val="WW8Num11z0"/>
    <w:rsid w:val="002A4DC3"/>
    <w:rPr>
      <w:rFonts w:ascii="Times New Roman" w:hAnsi="Times New Roman" w:cs="Times New Roman"/>
    </w:rPr>
  </w:style>
  <w:style w:type="character" w:customStyle="1" w:styleId="WW8Num12z0">
    <w:name w:val="WW8Num12z0"/>
    <w:rsid w:val="002A4DC3"/>
  </w:style>
  <w:style w:type="character" w:customStyle="1" w:styleId="WW8Num13z0">
    <w:name w:val="WW8Num13z0"/>
    <w:rsid w:val="002A4DC3"/>
    <w:rPr>
      <w:rFonts w:ascii="Symbol" w:hAnsi="Symbol" w:cs="Symbol"/>
    </w:rPr>
  </w:style>
  <w:style w:type="character" w:customStyle="1" w:styleId="WW8Num13z1">
    <w:name w:val="WW8Num13z1"/>
    <w:rsid w:val="002A4DC3"/>
  </w:style>
  <w:style w:type="character" w:customStyle="1" w:styleId="WW8Num13z2">
    <w:name w:val="WW8Num13z2"/>
    <w:rsid w:val="002A4DC3"/>
    <w:rPr>
      <w:rFonts w:ascii="Times New Roman" w:hAnsi="Times New Roman" w:cs="Times New Roman"/>
      <w:b w:val="0"/>
      <w:color w:val="000000"/>
      <w:sz w:val="24"/>
      <w:szCs w:val="24"/>
    </w:rPr>
  </w:style>
  <w:style w:type="character" w:customStyle="1" w:styleId="WW8Num13z3">
    <w:name w:val="WW8Num13z3"/>
    <w:rsid w:val="002A4DC3"/>
  </w:style>
  <w:style w:type="character" w:customStyle="1" w:styleId="WW8Num13z4">
    <w:name w:val="WW8Num13z4"/>
    <w:rsid w:val="002A4DC3"/>
  </w:style>
  <w:style w:type="character" w:customStyle="1" w:styleId="WW8Num13z5">
    <w:name w:val="WW8Num13z5"/>
    <w:rsid w:val="002A4DC3"/>
  </w:style>
  <w:style w:type="character" w:customStyle="1" w:styleId="WW8Num13z6">
    <w:name w:val="WW8Num13z6"/>
    <w:rsid w:val="002A4DC3"/>
  </w:style>
  <w:style w:type="character" w:customStyle="1" w:styleId="WW8Num13z7">
    <w:name w:val="WW8Num13z7"/>
    <w:rsid w:val="002A4DC3"/>
  </w:style>
  <w:style w:type="character" w:customStyle="1" w:styleId="WW8Num13z8">
    <w:name w:val="WW8Num13z8"/>
    <w:rsid w:val="002A4DC3"/>
  </w:style>
  <w:style w:type="character" w:customStyle="1" w:styleId="WW8Num2z3">
    <w:name w:val="WW8Num2z3"/>
    <w:rsid w:val="002A4DC3"/>
    <w:rPr>
      <w:rFonts w:ascii="Times New Roman" w:hAnsi="Times New Roman" w:cs="Times New Roman"/>
      <w:sz w:val="24"/>
      <w:szCs w:val="24"/>
    </w:rPr>
  </w:style>
  <w:style w:type="character" w:customStyle="1" w:styleId="21">
    <w:name w:val="Основной шрифт абзаца2"/>
    <w:rsid w:val="002A4DC3"/>
  </w:style>
  <w:style w:type="character" w:customStyle="1" w:styleId="WW8Num14z0">
    <w:name w:val="WW8Num14z0"/>
    <w:rsid w:val="002A4DC3"/>
  </w:style>
  <w:style w:type="character" w:customStyle="1" w:styleId="WW8Num15z0">
    <w:name w:val="WW8Num15z0"/>
    <w:rsid w:val="002A4DC3"/>
  </w:style>
  <w:style w:type="character" w:customStyle="1" w:styleId="WW8Num16z0">
    <w:name w:val="WW8Num16z0"/>
    <w:rsid w:val="002A4DC3"/>
    <w:rPr>
      <w:rFonts w:ascii="Times New Roman" w:hAnsi="Times New Roman" w:cs="Times New Roman"/>
    </w:rPr>
  </w:style>
  <w:style w:type="character" w:customStyle="1" w:styleId="WW8Num17z0">
    <w:name w:val="WW8Num17z0"/>
    <w:rsid w:val="002A4DC3"/>
  </w:style>
  <w:style w:type="character" w:customStyle="1" w:styleId="WW8Num17z1">
    <w:name w:val="WW8Num17z1"/>
    <w:rsid w:val="002A4DC3"/>
  </w:style>
  <w:style w:type="character" w:customStyle="1" w:styleId="WW8Num17z2">
    <w:name w:val="WW8Num17z2"/>
    <w:rsid w:val="002A4DC3"/>
  </w:style>
  <w:style w:type="character" w:customStyle="1" w:styleId="WW8Num17z3">
    <w:name w:val="WW8Num17z3"/>
    <w:rsid w:val="002A4DC3"/>
  </w:style>
  <w:style w:type="character" w:customStyle="1" w:styleId="WW8Num17z4">
    <w:name w:val="WW8Num17z4"/>
    <w:rsid w:val="002A4DC3"/>
  </w:style>
  <w:style w:type="character" w:customStyle="1" w:styleId="WW8Num17z5">
    <w:name w:val="WW8Num17z5"/>
    <w:rsid w:val="002A4DC3"/>
  </w:style>
  <w:style w:type="character" w:customStyle="1" w:styleId="WW8Num17z6">
    <w:name w:val="WW8Num17z6"/>
    <w:rsid w:val="002A4DC3"/>
  </w:style>
  <w:style w:type="character" w:customStyle="1" w:styleId="WW8Num17z7">
    <w:name w:val="WW8Num17z7"/>
    <w:rsid w:val="002A4DC3"/>
  </w:style>
  <w:style w:type="character" w:customStyle="1" w:styleId="WW8Num17z8">
    <w:name w:val="WW8Num17z8"/>
    <w:rsid w:val="002A4DC3"/>
  </w:style>
  <w:style w:type="character" w:customStyle="1" w:styleId="WW8Num18z0">
    <w:name w:val="WW8Num18z0"/>
    <w:rsid w:val="002A4DC3"/>
    <w:rPr>
      <w:rFonts w:hint="default"/>
      <w:b/>
    </w:rPr>
  </w:style>
  <w:style w:type="character" w:customStyle="1" w:styleId="WW8Num18z1">
    <w:name w:val="WW8Num18z1"/>
    <w:rsid w:val="002A4DC3"/>
  </w:style>
  <w:style w:type="character" w:customStyle="1" w:styleId="WW8Num18z2">
    <w:name w:val="WW8Num18z2"/>
    <w:rsid w:val="002A4DC3"/>
  </w:style>
  <w:style w:type="character" w:customStyle="1" w:styleId="WW8Num18z3">
    <w:name w:val="WW8Num18z3"/>
    <w:rsid w:val="002A4DC3"/>
  </w:style>
  <w:style w:type="character" w:customStyle="1" w:styleId="WW8Num18z4">
    <w:name w:val="WW8Num18z4"/>
    <w:rsid w:val="002A4DC3"/>
  </w:style>
  <w:style w:type="character" w:customStyle="1" w:styleId="WW8Num18z5">
    <w:name w:val="WW8Num18z5"/>
    <w:rsid w:val="002A4DC3"/>
  </w:style>
  <w:style w:type="character" w:customStyle="1" w:styleId="WW8Num18z6">
    <w:name w:val="WW8Num18z6"/>
    <w:rsid w:val="002A4DC3"/>
  </w:style>
  <w:style w:type="character" w:customStyle="1" w:styleId="WW8Num18z7">
    <w:name w:val="WW8Num18z7"/>
    <w:rsid w:val="002A4DC3"/>
  </w:style>
  <w:style w:type="character" w:customStyle="1" w:styleId="WW8Num18z8">
    <w:name w:val="WW8Num18z8"/>
    <w:rsid w:val="002A4DC3"/>
  </w:style>
  <w:style w:type="character" w:customStyle="1" w:styleId="WW8Num19z0">
    <w:name w:val="WW8Num19z0"/>
    <w:rsid w:val="002A4DC3"/>
    <w:rPr>
      <w:rFonts w:ascii="Times New Roman" w:hAnsi="Times New Roman" w:cs="Times New Roman"/>
      <w:b/>
      <w:color w:val="000000"/>
      <w:sz w:val="24"/>
      <w:szCs w:val="24"/>
    </w:rPr>
  </w:style>
  <w:style w:type="character" w:customStyle="1" w:styleId="WW8Num19z1">
    <w:name w:val="WW8Num19z1"/>
    <w:rsid w:val="002A4DC3"/>
  </w:style>
  <w:style w:type="character" w:customStyle="1" w:styleId="WW8Num19z2">
    <w:name w:val="WW8Num19z2"/>
    <w:rsid w:val="002A4DC3"/>
  </w:style>
  <w:style w:type="character" w:customStyle="1" w:styleId="WW8Num19z3">
    <w:name w:val="WW8Num19z3"/>
    <w:rsid w:val="002A4DC3"/>
  </w:style>
  <w:style w:type="character" w:customStyle="1" w:styleId="WW8Num19z4">
    <w:name w:val="WW8Num19z4"/>
    <w:rsid w:val="002A4DC3"/>
  </w:style>
  <w:style w:type="character" w:customStyle="1" w:styleId="WW8Num19z5">
    <w:name w:val="WW8Num19z5"/>
    <w:rsid w:val="002A4DC3"/>
  </w:style>
  <w:style w:type="character" w:customStyle="1" w:styleId="WW8Num19z6">
    <w:name w:val="WW8Num19z6"/>
    <w:rsid w:val="002A4DC3"/>
  </w:style>
  <w:style w:type="character" w:customStyle="1" w:styleId="WW8Num19z7">
    <w:name w:val="WW8Num19z7"/>
    <w:rsid w:val="002A4DC3"/>
  </w:style>
  <w:style w:type="character" w:customStyle="1" w:styleId="WW8Num19z8">
    <w:name w:val="WW8Num19z8"/>
    <w:rsid w:val="002A4DC3"/>
  </w:style>
  <w:style w:type="character" w:customStyle="1" w:styleId="WW8Num20z0">
    <w:name w:val="WW8Num20z0"/>
    <w:rsid w:val="002A4DC3"/>
    <w:rPr>
      <w:rFonts w:ascii="Symbol" w:hAnsi="Symbol" w:cs="Symbol" w:hint="default"/>
    </w:rPr>
  </w:style>
  <w:style w:type="character" w:customStyle="1" w:styleId="WW8Num20z1">
    <w:name w:val="WW8Num20z1"/>
    <w:rsid w:val="002A4DC3"/>
  </w:style>
  <w:style w:type="character" w:customStyle="1" w:styleId="WW8Num20z2">
    <w:name w:val="WW8Num20z2"/>
    <w:rsid w:val="002A4DC3"/>
  </w:style>
  <w:style w:type="character" w:customStyle="1" w:styleId="WW8Num20z3">
    <w:name w:val="WW8Num20z3"/>
    <w:rsid w:val="002A4DC3"/>
  </w:style>
  <w:style w:type="character" w:customStyle="1" w:styleId="WW8Num20z4">
    <w:name w:val="WW8Num20z4"/>
    <w:rsid w:val="002A4DC3"/>
  </w:style>
  <w:style w:type="character" w:customStyle="1" w:styleId="WW8Num20z5">
    <w:name w:val="WW8Num20z5"/>
    <w:rsid w:val="002A4DC3"/>
  </w:style>
  <w:style w:type="character" w:customStyle="1" w:styleId="WW8Num20z6">
    <w:name w:val="WW8Num20z6"/>
    <w:rsid w:val="002A4DC3"/>
  </w:style>
  <w:style w:type="character" w:customStyle="1" w:styleId="WW8Num20z7">
    <w:name w:val="WW8Num20z7"/>
    <w:rsid w:val="002A4DC3"/>
  </w:style>
  <w:style w:type="character" w:customStyle="1" w:styleId="WW8Num20z8">
    <w:name w:val="WW8Num20z8"/>
    <w:rsid w:val="002A4DC3"/>
  </w:style>
  <w:style w:type="character" w:customStyle="1" w:styleId="WW8Num21z0">
    <w:name w:val="WW8Num21z0"/>
    <w:rsid w:val="002A4DC3"/>
    <w:rPr>
      <w:rFonts w:ascii="Times New Roman" w:hAnsi="Times New Roman" w:cs="Times New Roman" w:hint="default"/>
      <w:sz w:val="24"/>
    </w:rPr>
  </w:style>
  <w:style w:type="character" w:customStyle="1" w:styleId="WW8Num21z1">
    <w:name w:val="WW8Num21z1"/>
    <w:rsid w:val="002A4DC3"/>
    <w:rPr>
      <w:rFonts w:ascii="Courier New" w:hAnsi="Courier New" w:cs="Courier New" w:hint="default"/>
    </w:rPr>
  </w:style>
  <w:style w:type="character" w:customStyle="1" w:styleId="WW8Num21z2">
    <w:name w:val="WW8Num21z2"/>
    <w:rsid w:val="002A4DC3"/>
    <w:rPr>
      <w:rFonts w:ascii="Wingdings" w:hAnsi="Wingdings" w:cs="Wingdings" w:hint="default"/>
    </w:rPr>
  </w:style>
  <w:style w:type="character" w:customStyle="1" w:styleId="WW8Num21z3">
    <w:name w:val="WW8Num21z3"/>
    <w:rsid w:val="002A4DC3"/>
    <w:rPr>
      <w:rFonts w:ascii="Symbol" w:hAnsi="Symbol" w:cs="Symbol" w:hint="default"/>
    </w:rPr>
  </w:style>
  <w:style w:type="character" w:customStyle="1" w:styleId="WW8Num22z0">
    <w:name w:val="WW8Num22z0"/>
    <w:rsid w:val="002A4DC3"/>
    <w:rPr>
      <w:rFonts w:ascii="Times New Roman" w:hAnsi="Times New Roman" w:cs="Times New Roman" w:hint="default"/>
      <w:sz w:val="24"/>
      <w:szCs w:val="24"/>
    </w:rPr>
  </w:style>
  <w:style w:type="character" w:customStyle="1" w:styleId="WW8Num22z1">
    <w:name w:val="WW8Num22z1"/>
    <w:rsid w:val="002A4DC3"/>
    <w:rPr>
      <w:rFonts w:ascii="Courier New" w:hAnsi="Courier New" w:cs="Courier New" w:hint="default"/>
    </w:rPr>
  </w:style>
  <w:style w:type="character" w:customStyle="1" w:styleId="WW8Num22z2">
    <w:name w:val="WW8Num22z2"/>
    <w:rsid w:val="002A4DC3"/>
    <w:rPr>
      <w:rFonts w:ascii="Wingdings" w:hAnsi="Wingdings" w:cs="Wingdings" w:hint="default"/>
    </w:rPr>
  </w:style>
  <w:style w:type="character" w:customStyle="1" w:styleId="WW8Num22z3">
    <w:name w:val="WW8Num22z3"/>
    <w:rsid w:val="002A4DC3"/>
    <w:rPr>
      <w:rFonts w:ascii="Symbol" w:hAnsi="Symbol" w:cs="Symbol" w:hint="default"/>
    </w:rPr>
  </w:style>
  <w:style w:type="character" w:customStyle="1" w:styleId="WW8Num23z0">
    <w:name w:val="WW8Num23z0"/>
    <w:rsid w:val="002A4DC3"/>
    <w:rPr>
      <w:rFonts w:ascii="Times New Roman" w:hAnsi="Times New Roman" w:cs="Times New Roman" w:hint="default"/>
      <w:sz w:val="24"/>
      <w:szCs w:val="24"/>
    </w:rPr>
  </w:style>
  <w:style w:type="character" w:customStyle="1" w:styleId="WW8Num23z1">
    <w:name w:val="WW8Num23z1"/>
    <w:rsid w:val="002A4DC3"/>
  </w:style>
  <w:style w:type="character" w:customStyle="1" w:styleId="WW8Num23z2">
    <w:name w:val="WW8Num23z2"/>
    <w:rsid w:val="002A4DC3"/>
  </w:style>
  <w:style w:type="character" w:customStyle="1" w:styleId="WW8Num23z3">
    <w:name w:val="WW8Num23z3"/>
    <w:rsid w:val="002A4DC3"/>
  </w:style>
  <w:style w:type="character" w:customStyle="1" w:styleId="WW8Num23z4">
    <w:name w:val="WW8Num23z4"/>
    <w:rsid w:val="002A4DC3"/>
  </w:style>
  <w:style w:type="character" w:customStyle="1" w:styleId="WW8Num23z5">
    <w:name w:val="WW8Num23z5"/>
    <w:rsid w:val="002A4DC3"/>
  </w:style>
  <w:style w:type="character" w:customStyle="1" w:styleId="WW8Num23z6">
    <w:name w:val="WW8Num23z6"/>
    <w:rsid w:val="002A4DC3"/>
  </w:style>
  <w:style w:type="character" w:customStyle="1" w:styleId="WW8Num23z7">
    <w:name w:val="WW8Num23z7"/>
    <w:rsid w:val="002A4DC3"/>
  </w:style>
  <w:style w:type="character" w:customStyle="1" w:styleId="WW8Num23z8">
    <w:name w:val="WW8Num23z8"/>
    <w:rsid w:val="002A4DC3"/>
  </w:style>
  <w:style w:type="character" w:customStyle="1" w:styleId="WW8Num24z0">
    <w:name w:val="WW8Num24z0"/>
    <w:rsid w:val="002A4DC3"/>
  </w:style>
  <w:style w:type="character" w:customStyle="1" w:styleId="WW8Num24z1">
    <w:name w:val="WW8Num24z1"/>
    <w:rsid w:val="002A4DC3"/>
  </w:style>
  <w:style w:type="character" w:customStyle="1" w:styleId="WW8Num24z2">
    <w:name w:val="WW8Num24z2"/>
    <w:rsid w:val="002A4DC3"/>
  </w:style>
  <w:style w:type="character" w:customStyle="1" w:styleId="WW8Num24z3">
    <w:name w:val="WW8Num24z3"/>
    <w:rsid w:val="002A4DC3"/>
  </w:style>
  <w:style w:type="character" w:customStyle="1" w:styleId="WW8Num24z4">
    <w:name w:val="WW8Num24z4"/>
    <w:rsid w:val="002A4DC3"/>
  </w:style>
  <w:style w:type="character" w:customStyle="1" w:styleId="WW8Num24z5">
    <w:name w:val="WW8Num24z5"/>
    <w:rsid w:val="002A4DC3"/>
  </w:style>
  <w:style w:type="character" w:customStyle="1" w:styleId="WW8Num24z6">
    <w:name w:val="WW8Num24z6"/>
    <w:rsid w:val="002A4DC3"/>
  </w:style>
  <w:style w:type="character" w:customStyle="1" w:styleId="WW8Num24z7">
    <w:name w:val="WW8Num24z7"/>
    <w:rsid w:val="002A4DC3"/>
  </w:style>
  <w:style w:type="character" w:customStyle="1" w:styleId="WW8Num24z8">
    <w:name w:val="WW8Num24z8"/>
    <w:rsid w:val="002A4DC3"/>
  </w:style>
  <w:style w:type="character" w:customStyle="1" w:styleId="WW8Num25z0">
    <w:name w:val="WW8Num25z0"/>
    <w:rsid w:val="002A4DC3"/>
    <w:rPr>
      <w:rFonts w:ascii="Symbol" w:hAnsi="Symbol" w:cs="Symbol" w:hint="default"/>
    </w:rPr>
  </w:style>
  <w:style w:type="character" w:customStyle="1" w:styleId="WW8Num25z1">
    <w:name w:val="WW8Num25z1"/>
    <w:rsid w:val="002A4DC3"/>
    <w:rPr>
      <w:rFonts w:ascii="Courier New" w:hAnsi="Courier New" w:cs="Courier New" w:hint="default"/>
    </w:rPr>
  </w:style>
  <w:style w:type="character" w:customStyle="1" w:styleId="WW8Num25z2">
    <w:name w:val="WW8Num25z2"/>
    <w:rsid w:val="002A4DC3"/>
    <w:rPr>
      <w:rFonts w:ascii="Wingdings" w:hAnsi="Wingdings" w:cs="Wingdings" w:hint="default"/>
    </w:rPr>
  </w:style>
  <w:style w:type="character" w:customStyle="1" w:styleId="WW8Num26z0">
    <w:name w:val="WW8Num26z0"/>
    <w:rsid w:val="002A4DC3"/>
  </w:style>
  <w:style w:type="character" w:customStyle="1" w:styleId="WW8Num26z1">
    <w:name w:val="WW8Num26z1"/>
    <w:rsid w:val="002A4DC3"/>
  </w:style>
  <w:style w:type="character" w:customStyle="1" w:styleId="WW8Num26z2">
    <w:name w:val="WW8Num26z2"/>
    <w:rsid w:val="002A4DC3"/>
  </w:style>
  <w:style w:type="character" w:customStyle="1" w:styleId="WW8Num26z3">
    <w:name w:val="WW8Num26z3"/>
    <w:rsid w:val="002A4DC3"/>
  </w:style>
  <w:style w:type="character" w:customStyle="1" w:styleId="WW8Num26z4">
    <w:name w:val="WW8Num26z4"/>
    <w:rsid w:val="002A4DC3"/>
  </w:style>
  <w:style w:type="character" w:customStyle="1" w:styleId="WW8Num26z5">
    <w:name w:val="WW8Num26z5"/>
    <w:rsid w:val="002A4DC3"/>
  </w:style>
  <w:style w:type="character" w:customStyle="1" w:styleId="WW8Num26z6">
    <w:name w:val="WW8Num26z6"/>
    <w:rsid w:val="002A4DC3"/>
  </w:style>
  <w:style w:type="character" w:customStyle="1" w:styleId="WW8Num26z7">
    <w:name w:val="WW8Num26z7"/>
    <w:rsid w:val="002A4DC3"/>
  </w:style>
  <w:style w:type="character" w:customStyle="1" w:styleId="WW8Num26z8">
    <w:name w:val="WW8Num26z8"/>
    <w:rsid w:val="002A4DC3"/>
  </w:style>
  <w:style w:type="character" w:customStyle="1" w:styleId="WW8Num27z0">
    <w:name w:val="WW8Num27z0"/>
    <w:rsid w:val="002A4DC3"/>
    <w:rPr>
      <w:rFonts w:ascii="Times New Roman" w:eastAsia="Times New Roman" w:hAnsi="Times New Roman" w:cs="Times New Roman" w:hint="default"/>
    </w:rPr>
  </w:style>
  <w:style w:type="character" w:customStyle="1" w:styleId="WW8Num27z1">
    <w:name w:val="WW8Num27z1"/>
    <w:rsid w:val="002A4DC3"/>
    <w:rPr>
      <w:rFonts w:ascii="Courier New" w:hAnsi="Courier New" w:cs="Courier New" w:hint="default"/>
    </w:rPr>
  </w:style>
  <w:style w:type="character" w:customStyle="1" w:styleId="WW8Num27z2">
    <w:name w:val="WW8Num27z2"/>
    <w:rsid w:val="002A4DC3"/>
    <w:rPr>
      <w:rFonts w:ascii="Wingdings" w:hAnsi="Wingdings" w:cs="Wingdings" w:hint="default"/>
    </w:rPr>
  </w:style>
  <w:style w:type="character" w:customStyle="1" w:styleId="WW8Num27z3">
    <w:name w:val="WW8Num27z3"/>
    <w:rsid w:val="002A4DC3"/>
    <w:rPr>
      <w:rFonts w:ascii="Symbol" w:hAnsi="Symbol" w:cs="Symbol" w:hint="default"/>
    </w:rPr>
  </w:style>
  <w:style w:type="character" w:customStyle="1" w:styleId="WW8Num28z0">
    <w:name w:val="WW8Num28z0"/>
    <w:rsid w:val="002A4DC3"/>
  </w:style>
  <w:style w:type="character" w:customStyle="1" w:styleId="WW8Num29z0">
    <w:name w:val="WW8Num29z0"/>
    <w:rsid w:val="002A4DC3"/>
    <w:rPr>
      <w:rFonts w:ascii="Symbol" w:hAnsi="Symbol" w:cs="Symbol" w:hint="default"/>
    </w:rPr>
  </w:style>
  <w:style w:type="character" w:customStyle="1" w:styleId="WW8Num29z1">
    <w:name w:val="WW8Num29z1"/>
    <w:rsid w:val="002A4DC3"/>
    <w:rPr>
      <w:rFonts w:ascii="Courier New" w:hAnsi="Courier New" w:cs="Courier New" w:hint="default"/>
    </w:rPr>
  </w:style>
  <w:style w:type="character" w:customStyle="1" w:styleId="WW8Num29z2">
    <w:name w:val="WW8Num29z2"/>
    <w:rsid w:val="002A4DC3"/>
    <w:rPr>
      <w:rFonts w:ascii="Wingdings" w:hAnsi="Wingdings" w:cs="Wingdings" w:hint="default"/>
    </w:rPr>
  </w:style>
  <w:style w:type="character" w:customStyle="1" w:styleId="WW8Num30z0">
    <w:name w:val="WW8Num30z0"/>
    <w:rsid w:val="002A4DC3"/>
  </w:style>
  <w:style w:type="character" w:customStyle="1" w:styleId="WW8Num30z1">
    <w:name w:val="WW8Num30z1"/>
    <w:rsid w:val="002A4DC3"/>
  </w:style>
  <w:style w:type="character" w:customStyle="1" w:styleId="WW8Num30z2">
    <w:name w:val="WW8Num30z2"/>
    <w:rsid w:val="002A4DC3"/>
  </w:style>
  <w:style w:type="character" w:customStyle="1" w:styleId="WW8Num30z3">
    <w:name w:val="WW8Num30z3"/>
    <w:rsid w:val="002A4DC3"/>
  </w:style>
  <w:style w:type="character" w:customStyle="1" w:styleId="WW8Num30z4">
    <w:name w:val="WW8Num30z4"/>
    <w:rsid w:val="002A4DC3"/>
  </w:style>
  <w:style w:type="character" w:customStyle="1" w:styleId="WW8Num30z5">
    <w:name w:val="WW8Num30z5"/>
    <w:rsid w:val="002A4DC3"/>
  </w:style>
  <w:style w:type="character" w:customStyle="1" w:styleId="WW8Num30z6">
    <w:name w:val="WW8Num30z6"/>
    <w:rsid w:val="002A4DC3"/>
  </w:style>
  <w:style w:type="character" w:customStyle="1" w:styleId="WW8Num30z7">
    <w:name w:val="WW8Num30z7"/>
    <w:rsid w:val="002A4DC3"/>
  </w:style>
  <w:style w:type="character" w:customStyle="1" w:styleId="WW8Num30z8">
    <w:name w:val="WW8Num30z8"/>
    <w:rsid w:val="002A4DC3"/>
  </w:style>
  <w:style w:type="character" w:customStyle="1" w:styleId="WW8Num31z0">
    <w:name w:val="WW8Num31z0"/>
    <w:rsid w:val="002A4DC3"/>
  </w:style>
  <w:style w:type="character" w:customStyle="1" w:styleId="WW8Num31z1">
    <w:name w:val="WW8Num31z1"/>
    <w:rsid w:val="002A4DC3"/>
  </w:style>
  <w:style w:type="character" w:customStyle="1" w:styleId="WW8Num31z2">
    <w:name w:val="WW8Num31z2"/>
    <w:rsid w:val="002A4DC3"/>
    <w:rPr>
      <w:rFonts w:ascii="Times New Roman" w:hAnsi="Times New Roman" w:cs="Times New Roman"/>
      <w:b w:val="0"/>
      <w:sz w:val="24"/>
      <w:szCs w:val="24"/>
    </w:rPr>
  </w:style>
  <w:style w:type="character" w:customStyle="1" w:styleId="WW8Num31z3">
    <w:name w:val="WW8Num31z3"/>
    <w:rsid w:val="002A4DC3"/>
  </w:style>
  <w:style w:type="character" w:customStyle="1" w:styleId="WW8Num31z4">
    <w:name w:val="WW8Num31z4"/>
    <w:rsid w:val="002A4DC3"/>
  </w:style>
  <w:style w:type="character" w:customStyle="1" w:styleId="WW8Num31z5">
    <w:name w:val="WW8Num31z5"/>
    <w:rsid w:val="002A4DC3"/>
  </w:style>
  <w:style w:type="character" w:customStyle="1" w:styleId="WW8Num31z6">
    <w:name w:val="WW8Num31z6"/>
    <w:rsid w:val="002A4DC3"/>
  </w:style>
  <w:style w:type="character" w:customStyle="1" w:styleId="WW8Num31z7">
    <w:name w:val="WW8Num31z7"/>
    <w:rsid w:val="002A4DC3"/>
  </w:style>
  <w:style w:type="character" w:customStyle="1" w:styleId="WW8Num31z8">
    <w:name w:val="WW8Num31z8"/>
    <w:rsid w:val="002A4DC3"/>
  </w:style>
  <w:style w:type="character" w:customStyle="1" w:styleId="WW8Num32z0">
    <w:name w:val="WW8Num32z0"/>
    <w:rsid w:val="002A4DC3"/>
    <w:rPr>
      <w:rFonts w:ascii="Symbol" w:hAnsi="Symbol" w:cs="Symbol" w:hint="default"/>
    </w:rPr>
  </w:style>
  <w:style w:type="character" w:customStyle="1" w:styleId="WW8Num32z1">
    <w:name w:val="WW8Num32z1"/>
    <w:rsid w:val="002A4DC3"/>
    <w:rPr>
      <w:rFonts w:ascii="Courier New" w:hAnsi="Courier New" w:cs="Courier New" w:hint="default"/>
    </w:rPr>
  </w:style>
  <w:style w:type="character" w:customStyle="1" w:styleId="WW8Num32z2">
    <w:name w:val="WW8Num32z2"/>
    <w:rsid w:val="002A4DC3"/>
    <w:rPr>
      <w:rFonts w:ascii="Wingdings" w:hAnsi="Wingdings" w:cs="Wingdings" w:hint="default"/>
    </w:rPr>
  </w:style>
  <w:style w:type="character" w:customStyle="1" w:styleId="WW8Num33z0">
    <w:name w:val="WW8Num33z0"/>
    <w:rsid w:val="002A4DC3"/>
    <w:rPr>
      <w:rFonts w:ascii="Symbol" w:hAnsi="Symbol" w:cs="Symbol" w:hint="default"/>
    </w:rPr>
  </w:style>
  <w:style w:type="character" w:customStyle="1" w:styleId="WW8Num33z1">
    <w:name w:val="WW8Num33z1"/>
    <w:rsid w:val="002A4DC3"/>
    <w:rPr>
      <w:rFonts w:ascii="Courier New" w:hAnsi="Courier New" w:cs="Courier New" w:hint="default"/>
    </w:rPr>
  </w:style>
  <w:style w:type="character" w:customStyle="1" w:styleId="WW8Num33z2">
    <w:name w:val="WW8Num33z2"/>
    <w:rsid w:val="002A4DC3"/>
    <w:rPr>
      <w:rFonts w:ascii="Wingdings" w:hAnsi="Wingdings" w:cs="Wingdings" w:hint="default"/>
    </w:rPr>
  </w:style>
  <w:style w:type="character" w:customStyle="1" w:styleId="WW8Num34z0">
    <w:name w:val="WW8Num34z0"/>
    <w:rsid w:val="002A4DC3"/>
  </w:style>
  <w:style w:type="character" w:customStyle="1" w:styleId="WW8Num34z1">
    <w:name w:val="WW8Num34z1"/>
    <w:rsid w:val="002A4DC3"/>
  </w:style>
  <w:style w:type="character" w:customStyle="1" w:styleId="WW8Num34z2">
    <w:name w:val="WW8Num34z2"/>
    <w:rsid w:val="002A4DC3"/>
  </w:style>
  <w:style w:type="character" w:customStyle="1" w:styleId="WW8Num34z3">
    <w:name w:val="WW8Num34z3"/>
    <w:rsid w:val="002A4DC3"/>
  </w:style>
  <w:style w:type="character" w:customStyle="1" w:styleId="WW8Num34z4">
    <w:name w:val="WW8Num34z4"/>
    <w:rsid w:val="002A4DC3"/>
  </w:style>
  <w:style w:type="character" w:customStyle="1" w:styleId="WW8Num34z5">
    <w:name w:val="WW8Num34z5"/>
    <w:rsid w:val="002A4DC3"/>
  </w:style>
  <w:style w:type="character" w:customStyle="1" w:styleId="WW8Num34z6">
    <w:name w:val="WW8Num34z6"/>
    <w:rsid w:val="002A4DC3"/>
  </w:style>
  <w:style w:type="character" w:customStyle="1" w:styleId="WW8Num34z7">
    <w:name w:val="WW8Num34z7"/>
    <w:rsid w:val="002A4DC3"/>
  </w:style>
  <w:style w:type="character" w:customStyle="1" w:styleId="WW8Num34z8">
    <w:name w:val="WW8Num34z8"/>
    <w:rsid w:val="002A4DC3"/>
  </w:style>
  <w:style w:type="character" w:customStyle="1" w:styleId="WW8Num35z0">
    <w:name w:val="WW8Num35z0"/>
    <w:rsid w:val="002A4DC3"/>
    <w:rPr>
      <w:b/>
    </w:rPr>
  </w:style>
  <w:style w:type="character" w:customStyle="1" w:styleId="WW8Num35z1">
    <w:name w:val="WW8Num35z1"/>
    <w:rsid w:val="002A4DC3"/>
  </w:style>
  <w:style w:type="character" w:customStyle="1" w:styleId="WW8Num35z2">
    <w:name w:val="WW8Num35z2"/>
    <w:rsid w:val="002A4DC3"/>
  </w:style>
  <w:style w:type="character" w:customStyle="1" w:styleId="WW8Num35z3">
    <w:name w:val="WW8Num35z3"/>
    <w:rsid w:val="002A4DC3"/>
  </w:style>
  <w:style w:type="character" w:customStyle="1" w:styleId="WW8Num35z4">
    <w:name w:val="WW8Num35z4"/>
    <w:rsid w:val="002A4DC3"/>
  </w:style>
  <w:style w:type="character" w:customStyle="1" w:styleId="WW8Num35z5">
    <w:name w:val="WW8Num35z5"/>
    <w:rsid w:val="002A4DC3"/>
  </w:style>
  <w:style w:type="character" w:customStyle="1" w:styleId="WW8Num35z6">
    <w:name w:val="WW8Num35z6"/>
    <w:rsid w:val="002A4DC3"/>
  </w:style>
  <w:style w:type="character" w:customStyle="1" w:styleId="WW8Num35z7">
    <w:name w:val="WW8Num35z7"/>
    <w:rsid w:val="002A4DC3"/>
  </w:style>
  <w:style w:type="character" w:customStyle="1" w:styleId="WW8Num35z8">
    <w:name w:val="WW8Num35z8"/>
    <w:rsid w:val="002A4DC3"/>
  </w:style>
  <w:style w:type="character" w:customStyle="1" w:styleId="WW8Num36z0">
    <w:name w:val="WW8Num36z0"/>
    <w:rsid w:val="002A4DC3"/>
  </w:style>
  <w:style w:type="character" w:customStyle="1" w:styleId="WW8Num36z1">
    <w:name w:val="WW8Num36z1"/>
    <w:rsid w:val="002A4DC3"/>
  </w:style>
  <w:style w:type="character" w:customStyle="1" w:styleId="WW8Num36z2">
    <w:name w:val="WW8Num36z2"/>
    <w:rsid w:val="002A4DC3"/>
    <w:rPr>
      <w:rFonts w:hint="default"/>
      <w:b/>
    </w:rPr>
  </w:style>
  <w:style w:type="character" w:customStyle="1" w:styleId="WW8Num36z3">
    <w:name w:val="WW8Num36z3"/>
    <w:rsid w:val="002A4DC3"/>
  </w:style>
  <w:style w:type="character" w:customStyle="1" w:styleId="WW8Num36z4">
    <w:name w:val="WW8Num36z4"/>
    <w:rsid w:val="002A4DC3"/>
  </w:style>
  <w:style w:type="character" w:customStyle="1" w:styleId="WW8Num36z5">
    <w:name w:val="WW8Num36z5"/>
    <w:rsid w:val="002A4DC3"/>
  </w:style>
  <w:style w:type="character" w:customStyle="1" w:styleId="WW8Num36z6">
    <w:name w:val="WW8Num36z6"/>
    <w:rsid w:val="002A4DC3"/>
  </w:style>
  <w:style w:type="character" w:customStyle="1" w:styleId="WW8Num36z7">
    <w:name w:val="WW8Num36z7"/>
    <w:rsid w:val="002A4DC3"/>
  </w:style>
  <w:style w:type="character" w:customStyle="1" w:styleId="WW8Num36z8">
    <w:name w:val="WW8Num36z8"/>
    <w:rsid w:val="002A4DC3"/>
  </w:style>
  <w:style w:type="character" w:customStyle="1" w:styleId="WW8Num37z0">
    <w:name w:val="WW8Num37z0"/>
    <w:rsid w:val="002A4DC3"/>
  </w:style>
  <w:style w:type="character" w:customStyle="1" w:styleId="WW8Num37z1">
    <w:name w:val="WW8Num37z1"/>
    <w:rsid w:val="002A4DC3"/>
  </w:style>
  <w:style w:type="character" w:customStyle="1" w:styleId="WW8Num37z2">
    <w:name w:val="WW8Num37z2"/>
    <w:rsid w:val="002A4DC3"/>
  </w:style>
  <w:style w:type="character" w:customStyle="1" w:styleId="WW8Num37z3">
    <w:name w:val="WW8Num37z3"/>
    <w:rsid w:val="002A4DC3"/>
  </w:style>
  <w:style w:type="character" w:customStyle="1" w:styleId="WW8Num37z4">
    <w:name w:val="WW8Num37z4"/>
    <w:rsid w:val="002A4DC3"/>
  </w:style>
  <w:style w:type="character" w:customStyle="1" w:styleId="WW8Num37z5">
    <w:name w:val="WW8Num37z5"/>
    <w:rsid w:val="002A4DC3"/>
  </w:style>
  <w:style w:type="character" w:customStyle="1" w:styleId="WW8Num37z6">
    <w:name w:val="WW8Num37z6"/>
    <w:rsid w:val="002A4DC3"/>
  </w:style>
  <w:style w:type="character" w:customStyle="1" w:styleId="WW8Num37z7">
    <w:name w:val="WW8Num37z7"/>
    <w:rsid w:val="002A4DC3"/>
  </w:style>
  <w:style w:type="character" w:customStyle="1" w:styleId="WW8Num37z8">
    <w:name w:val="WW8Num37z8"/>
    <w:rsid w:val="002A4DC3"/>
  </w:style>
  <w:style w:type="character" w:customStyle="1" w:styleId="11">
    <w:name w:val="Основной шрифт абзаца1"/>
    <w:rsid w:val="002A4DC3"/>
  </w:style>
  <w:style w:type="character" w:customStyle="1" w:styleId="61">
    <w:name w:val=" Знак Знак6"/>
    <w:basedOn w:val="11"/>
    <w:rsid w:val="002A4DC3"/>
    <w:rPr>
      <w:rFonts w:ascii="Arial" w:hAnsi="Arial" w:cs="Arial"/>
      <w:sz w:val="16"/>
      <w:szCs w:val="16"/>
      <w:lang w:val="ru-RU" w:eastAsia="ar-SA" w:bidi="ar-SA"/>
    </w:rPr>
  </w:style>
  <w:style w:type="character" w:customStyle="1" w:styleId="22">
    <w:name w:val=" Знак Знак2"/>
    <w:basedOn w:val="11"/>
    <w:rsid w:val="002A4DC3"/>
    <w:rPr>
      <w:rFonts w:ascii="Arial" w:hAnsi="Arial" w:cs="Arial"/>
      <w:sz w:val="16"/>
      <w:szCs w:val="16"/>
      <w:lang w:val="ru-RU" w:eastAsia="ar-SA" w:bidi="ar-SA"/>
    </w:rPr>
  </w:style>
  <w:style w:type="character" w:styleId="a6">
    <w:name w:val="FollowedHyperlink"/>
    <w:basedOn w:val="11"/>
    <w:rsid w:val="002A4DC3"/>
    <w:rPr>
      <w:color w:val="800080"/>
      <w:u w:val="single"/>
    </w:rPr>
  </w:style>
  <w:style w:type="character" w:customStyle="1" w:styleId="12">
    <w:name w:val=" Знак Знак1"/>
    <w:basedOn w:val="11"/>
    <w:rsid w:val="002A4DC3"/>
    <w:rPr>
      <w:rFonts w:ascii="Tahoma" w:hAnsi="Tahoma" w:cs="Tahoma"/>
      <w:sz w:val="16"/>
      <w:szCs w:val="16"/>
    </w:rPr>
  </w:style>
  <w:style w:type="character" w:customStyle="1" w:styleId="15">
    <w:name w:val=" Знак Знак15"/>
    <w:basedOn w:val="11"/>
    <w:rsid w:val="002A4DC3"/>
    <w:rPr>
      <w:b/>
      <w:sz w:val="28"/>
    </w:rPr>
  </w:style>
  <w:style w:type="character" w:customStyle="1" w:styleId="14">
    <w:name w:val=" Знак Знак14"/>
    <w:basedOn w:val="11"/>
    <w:rsid w:val="002A4DC3"/>
    <w:rPr>
      <w:rFonts w:ascii="Arial" w:hAnsi="Arial" w:cs="Arial"/>
      <w:b/>
      <w:bCs/>
      <w:i/>
      <w:iCs/>
      <w:sz w:val="28"/>
      <w:szCs w:val="28"/>
    </w:rPr>
  </w:style>
  <w:style w:type="character" w:customStyle="1" w:styleId="13">
    <w:name w:val=" Знак Знак13"/>
    <w:basedOn w:val="11"/>
    <w:rsid w:val="002A4DC3"/>
    <w:rPr>
      <w:rFonts w:ascii="Arial" w:hAnsi="Arial" w:cs="Arial"/>
      <w:b/>
      <w:bCs/>
      <w:sz w:val="26"/>
      <w:szCs w:val="26"/>
    </w:rPr>
  </w:style>
  <w:style w:type="character" w:customStyle="1" w:styleId="120">
    <w:name w:val=" Знак Знак12"/>
    <w:basedOn w:val="11"/>
    <w:rsid w:val="002A4DC3"/>
    <w:rPr>
      <w:b/>
      <w:bCs/>
      <w:sz w:val="28"/>
      <w:szCs w:val="28"/>
    </w:rPr>
  </w:style>
  <w:style w:type="character" w:customStyle="1" w:styleId="110">
    <w:name w:val=" Знак Знак11"/>
    <w:basedOn w:val="11"/>
    <w:rsid w:val="002A4DC3"/>
    <w:rPr>
      <w:rFonts w:ascii="Arial" w:hAnsi="Arial" w:cs="Arial"/>
      <w:b/>
      <w:bCs/>
      <w:i/>
      <w:iCs/>
      <w:sz w:val="26"/>
      <w:szCs w:val="26"/>
    </w:rPr>
  </w:style>
  <w:style w:type="character" w:customStyle="1" w:styleId="100">
    <w:name w:val=" Знак Знак10"/>
    <w:basedOn w:val="11"/>
    <w:rsid w:val="002A4DC3"/>
    <w:rPr>
      <w:b/>
      <w:bCs/>
      <w:sz w:val="22"/>
      <w:szCs w:val="22"/>
    </w:rPr>
  </w:style>
  <w:style w:type="character" w:customStyle="1" w:styleId="91">
    <w:name w:val=" Знак Знак9"/>
    <w:basedOn w:val="11"/>
    <w:rsid w:val="002A4DC3"/>
    <w:rPr>
      <w:sz w:val="24"/>
      <w:szCs w:val="24"/>
    </w:rPr>
  </w:style>
  <w:style w:type="character" w:customStyle="1" w:styleId="81">
    <w:name w:val=" Знак Знак8"/>
    <w:basedOn w:val="11"/>
    <w:rsid w:val="002A4DC3"/>
    <w:rPr>
      <w:i/>
      <w:iCs/>
      <w:sz w:val="24"/>
      <w:szCs w:val="24"/>
    </w:rPr>
  </w:style>
  <w:style w:type="character" w:customStyle="1" w:styleId="71">
    <w:name w:val=" Знак Знак7"/>
    <w:basedOn w:val="11"/>
    <w:rsid w:val="002A4DC3"/>
    <w:rPr>
      <w:rFonts w:ascii="Arial" w:hAnsi="Arial" w:cs="Arial"/>
      <w:sz w:val="22"/>
      <w:szCs w:val="22"/>
    </w:rPr>
  </w:style>
  <w:style w:type="character" w:customStyle="1" w:styleId="51">
    <w:name w:val=" Знак Знак5"/>
    <w:basedOn w:val="11"/>
    <w:rsid w:val="002A4DC3"/>
    <w:rPr>
      <w:sz w:val="28"/>
    </w:rPr>
  </w:style>
  <w:style w:type="character" w:customStyle="1" w:styleId="41">
    <w:name w:val=" Знак Знак4"/>
    <w:basedOn w:val="11"/>
    <w:rsid w:val="002A4DC3"/>
    <w:rPr>
      <w:rFonts w:ascii="Arial" w:hAnsi="Arial" w:cs="Arial"/>
      <w:b/>
      <w:bCs/>
      <w:sz w:val="24"/>
      <w:szCs w:val="24"/>
    </w:rPr>
  </w:style>
  <w:style w:type="character" w:customStyle="1" w:styleId="31">
    <w:name w:val=" Знак Знак3"/>
    <w:basedOn w:val="11"/>
    <w:rsid w:val="002A4DC3"/>
    <w:rPr>
      <w:rFonts w:ascii="Arial" w:eastAsia="MS Mincho" w:hAnsi="Arial" w:cs="Tahoma"/>
      <w:i/>
      <w:iCs/>
      <w:sz w:val="28"/>
      <w:szCs w:val="28"/>
    </w:rPr>
  </w:style>
  <w:style w:type="character" w:customStyle="1" w:styleId="a7">
    <w:name w:val=" Знак Знак"/>
    <w:basedOn w:val="11"/>
    <w:rsid w:val="002A4DC3"/>
    <w:rPr>
      <w:rFonts w:ascii="Arial" w:hAnsi="Arial" w:cs="Arial"/>
      <w:sz w:val="16"/>
      <w:szCs w:val="16"/>
    </w:rPr>
  </w:style>
  <w:style w:type="character" w:customStyle="1" w:styleId="WW8Num6z1">
    <w:name w:val="WW8Num6z1"/>
    <w:rsid w:val="002A4DC3"/>
    <w:rPr>
      <w:rFonts w:ascii="Courier New" w:hAnsi="Courier New" w:cs="Courier New"/>
    </w:rPr>
  </w:style>
  <w:style w:type="character" w:customStyle="1" w:styleId="WW8Num105z1">
    <w:name w:val="WW8Num105z1"/>
    <w:rsid w:val="002A4DC3"/>
    <w:rPr>
      <w:rFonts w:ascii="Times New Roman" w:eastAsia="Times New Roman" w:hAnsi="Times New Roman" w:cs="Times New Roman"/>
    </w:rPr>
  </w:style>
  <w:style w:type="character" w:customStyle="1" w:styleId="a8">
    <w:name w:val="Таблица_Текст слева Знак"/>
    <w:rsid w:val="002A4DC3"/>
    <w:rPr>
      <w:sz w:val="22"/>
      <w:szCs w:val="22"/>
    </w:rPr>
  </w:style>
  <w:style w:type="character" w:customStyle="1" w:styleId="apple-converted-space">
    <w:name w:val="apple-converted-space"/>
    <w:basedOn w:val="11"/>
    <w:rsid w:val="002A4DC3"/>
  </w:style>
  <w:style w:type="character" w:customStyle="1" w:styleId="ConsPlusNormal0">
    <w:name w:val="ConsPlusNormal Знак"/>
    <w:basedOn w:val="11"/>
    <w:rsid w:val="002A4DC3"/>
    <w:rPr>
      <w:rFonts w:ascii="Arial" w:eastAsia="Arial" w:hAnsi="Arial" w:cs="Arial"/>
      <w:lang w:val="ru-RU" w:eastAsia="ar-SA" w:bidi="ar-SA"/>
    </w:rPr>
  </w:style>
  <w:style w:type="character" w:styleId="a9">
    <w:name w:val="Strong"/>
    <w:basedOn w:val="11"/>
    <w:qFormat/>
    <w:rsid w:val="002A4DC3"/>
    <w:rPr>
      <w:b/>
      <w:bCs/>
    </w:rPr>
  </w:style>
  <w:style w:type="paragraph" w:customStyle="1" w:styleId="aa">
    <w:name w:val="Заголовок"/>
    <w:basedOn w:val="a"/>
    <w:next w:val="a4"/>
    <w:rsid w:val="002A4DC3"/>
    <w:pPr>
      <w:keepNext/>
      <w:widowControl w:val="0"/>
      <w:suppressAutoHyphens/>
      <w:autoSpaceDE w:val="0"/>
      <w:spacing w:before="240" w:after="120" w:line="300" w:lineRule="auto"/>
      <w:ind w:firstLine="160"/>
      <w:jc w:val="both"/>
    </w:pPr>
    <w:rPr>
      <w:rFonts w:ascii="Arial" w:eastAsia="Microsoft YaHei" w:hAnsi="Arial" w:cs="Mangal"/>
      <w:sz w:val="28"/>
      <w:szCs w:val="28"/>
      <w:lang w:eastAsia="ar-SA"/>
    </w:rPr>
  </w:style>
  <w:style w:type="character" w:customStyle="1" w:styleId="a5">
    <w:name w:val="Основной текст Знак"/>
    <w:basedOn w:val="a0"/>
    <w:link w:val="a4"/>
    <w:rsid w:val="002A4DC3"/>
    <w:rPr>
      <w:color w:val="000000"/>
      <w:sz w:val="28"/>
      <w:shd w:val="clear" w:color="auto" w:fill="FFFFFF"/>
    </w:rPr>
  </w:style>
  <w:style w:type="paragraph" w:styleId="ab">
    <w:name w:val="List"/>
    <w:basedOn w:val="a4"/>
    <w:rsid w:val="002A4DC3"/>
    <w:pPr>
      <w:widowControl/>
      <w:shd w:val="clear" w:color="auto" w:fill="auto"/>
      <w:suppressAutoHyphens/>
      <w:spacing w:after="0"/>
    </w:pPr>
    <w:rPr>
      <w:rFonts w:cs="Mangal"/>
      <w:color w:val="auto"/>
      <w:lang w:eastAsia="ar-SA"/>
    </w:rPr>
  </w:style>
  <w:style w:type="paragraph" w:customStyle="1" w:styleId="23">
    <w:name w:val="Название2"/>
    <w:basedOn w:val="a"/>
    <w:rsid w:val="002A4DC3"/>
    <w:pPr>
      <w:widowControl w:val="0"/>
      <w:suppressLineNumbers/>
      <w:suppressAutoHyphens/>
      <w:autoSpaceDE w:val="0"/>
      <w:spacing w:before="120" w:after="120" w:line="300" w:lineRule="auto"/>
      <w:ind w:firstLine="160"/>
      <w:jc w:val="both"/>
    </w:pPr>
    <w:rPr>
      <w:rFonts w:ascii="Arial" w:hAnsi="Arial" w:cs="Mangal"/>
      <w:i/>
      <w:iCs/>
      <w:lang w:eastAsia="ar-SA"/>
    </w:rPr>
  </w:style>
  <w:style w:type="paragraph" w:customStyle="1" w:styleId="24">
    <w:name w:val="Указатель2"/>
    <w:basedOn w:val="a"/>
    <w:rsid w:val="002A4DC3"/>
    <w:pPr>
      <w:widowControl w:val="0"/>
      <w:suppressLineNumbers/>
      <w:suppressAutoHyphens/>
      <w:autoSpaceDE w:val="0"/>
      <w:spacing w:line="300" w:lineRule="auto"/>
      <w:ind w:firstLine="160"/>
      <w:jc w:val="both"/>
    </w:pPr>
    <w:rPr>
      <w:rFonts w:ascii="Arial" w:hAnsi="Arial" w:cs="Mangal"/>
      <w:sz w:val="16"/>
      <w:szCs w:val="16"/>
      <w:lang w:eastAsia="ar-SA"/>
    </w:rPr>
  </w:style>
  <w:style w:type="paragraph" w:customStyle="1" w:styleId="16">
    <w:name w:val="Название1"/>
    <w:basedOn w:val="a"/>
    <w:rsid w:val="002A4DC3"/>
    <w:pPr>
      <w:widowControl w:val="0"/>
      <w:suppressLineNumbers/>
      <w:suppressAutoHyphens/>
      <w:autoSpaceDE w:val="0"/>
      <w:spacing w:before="120" w:after="120" w:line="300" w:lineRule="auto"/>
      <w:ind w:firstLine="160"/>
      <w:jc w:val="both"/>
    </w:pPr>
    <w:rPr>
      <w:rFonts w:ascii="Arial" w:hAnsi="Arial" w:cs="Mangal"/>
      <w:i/>
      <w:iCs/>
      <w:lang w:eastAsia="ar-SA"/>
    </w:rPr>
  </w:style>
  <w:style w:type="paragraph" w:customStyle="1" w:styleId="17">
    <w:name w:val="Указатель1"/>
    <w:basedOn w:val="a"/>
    <w:rsid w:val="002A4DC3"/>
    <w:pPr>
      <w:widowControl w:val="0"/>
      <w:suppressLineNumbers/>
      <w:suppressAutoHyphens/>
      <w:autoSpaceDE w:val="0"/>
      <w:spacing w:line="300" w:lineRule="auto"/>
      <w:ind w:firstLine="160"/>
      <w:jc w:val="both"/>
    </w:pPr>
    <w:rPr>
      <w:rFonts w:ascii="Arial" w:hAnsi="Arial" w:cs="Mangal"/>
      <w:sz w:val="16"/>
      <w:szCs w:val="16"/>
      <w:lang w:eastAsia="ar-SA"/>
    </w:rPr>
  </w:style>
  <w:style w:type="paragraph" w:styleId="ac">
    <w:name w:val="footer"/>
    <w:basedOn w:val="a"/>
    <w:link w:val="ad"/>
    <w:rsid w:val="002A4DC3"/>
    <w:pPr>
      <w:widowControl w:val="0"/>
      <w:suppressAutoHyphens/>
      <w:autoSpaceDE w:val="0"/>
      <w:spacing w:line="300" w:lineRule="auto"/>
      <w:ind w:firstLine="160"/>
      <w:jc w:val="both"/>
    </w:pPr>
    <w:rPr>
      <w:rFonts w:ascii="Arial" w:hAnsi="Arial" w:cs="Arial"/>
      <w:sz w:val="16"/>
      <w:szCs w:val="16"/>
      <w:lang w:eastAsia="ar-SA"/>
    </w:rPr>
  </w:style>
  <w:style w:type="character" w:customStyle="1" w:styleId="ad">
    <w:name w:val="Нижний колонтитул Знак"/>
    <w:basedOn w:val="a0"/>
    <w:link w:val="ac"/>
    <w:rsid w:val="002A4DC3"/>
    <w:rPr>
      <w:rFonts w:ascii="Arial" w:hAnsi="Arial" w:cs="Arial"/>
      <w:sz w:val="16"/>
      <w:szCs w:val="16"/>
      <w:lang w:eastAsia="ar-SA"/>
    </w:rPr>
  </w:style>
  <w:style w:type="paragraph" w:customStyle="1" w:styleId="ConsNonformat">
    <w:name w:val="ConsNonformat"/>
    <w:rsid w:val="002A4DC3"/>
    <w:pPr>
      <w:widowControl w:val="0"/>
      <w:suppressAutoHyphens/>
      <w:autoSpaceDE w:val="0"/>
    </w:pPr>
    <w:rPr>
      <w:rFonts w:ascii="Courier New" w:eastAsia="Arial" w:hAnsi="Courier New" w:cs="Arial CYR"/>
      <w:lang w:eastAsia="ar-SA"/>
    </w:rPr>
  </w:style>
  <w:style w:type="paragraph" w:customStyle="1" w:styleId="ConsNormal">
    <w:name w:val="ConsNormal"/>
    <w:rsid w:val="002A4DC3"/>
    <w:pPr>
      <w:widowControl w:val="0"/>
      <w:suppressAutoHyphens/>
      <w:autoSpaceDE w:val="0"/>
      <w:ind w:firstLine="720"/>
    </w:pPr>
    <w:rPr>
      <w:rFonts w:ascii="Arial" w:eastAsia="Arial" w:hAnsi="Arial" w:cs="Arial"/>
      <w:lang w:eastAsia="ar-SA"/>
    </w:rPr>
  </w:style>
  <w:style w:type="paragraph" w:customStyle="1" w:styleId="FR1">
    <w:name w:val="FR1"/>
    <w:rsid w:val="002A4DC3"/>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2A4DC3"/>
    <w:pPr>
      <w:widowControl w:val="0"/>
      <w:suppressAutoHyphens/>
      <w:autoSpaceDE w:val="0"/>
      <w:spacing w:line="252" w:lineRule="auto"/>
      <w:ind w:firstLine="160"/>
      <w:jc w:val="both"/>
    </w:pPr>
    <w:rPr>
      <w:rFonts w:eastAsia="Arial"/>
      <w:sz w:val="18"/>
      <w:szCs w:val="18"/>
      <w:lang w:eastAsia="ar-SA"/>
    </w:rPr>
  </w:style>
  <w:style w:type="paragraph" w:styleId="ae">
    <w:name w:val="Title"/>
    <w:basedOn w:val="a"/>
    <w:next w:val="af"/>
    <w:link w:val="af0"/>
    <w:qFormat/>
    <w:rsid w:val="002A4DC3"/>
    <w:pPr>
      <w:widowControl w:val="0"/>
      <w:suppressAutoHyphens/>
      <w:autoSpaceDE w:val="0"/>
      <w:spacing w:line="252" w:lineRule="auto"/>
      <w:jc w:val="center"/>
    </w:pPr>
    <w:rPr>
      <w:rFonts w:ascii="Arial" w:hAnsi="Arial" w:cs="Arial"/>
      <w:b/>
      <w:bCs/>
      <w:lang w:eastAsia="ar-SA"/>
    </w:rPr>
  </w:style>
  <w:style w:type="character" w:customStyle="1" w:styleId="af0">
    <w:name w:val="Название Знак"/>
    <w:basedOn w:val="a0"/>
    <w:link w:val="ae"/>
    <w:rsid w:val="002A4DC3"/>
    <w:rPr>
      <w:rFonts w:ascii="Arial" w:hAnsi="Arial" w:cs="Arial"/>
      <w:b/>
      <w:bCs/>
      <w:sz w:val="24"/>
      <w:szCs w:val="24"/>
      <w:lang w:eastAsia="ar-SA"/>
    </w:rPr>
  </w:style>
  <w:style w:type="paragraph" w:styleId="af">
    <w:name w:val="Subtitle"/>
    <w:basedOn w:val="a"/>
    <w:next w:val="a4"/>
    <w:link w:val="af1"/>
    <w:qFormat/>
    <w:rsid w:val="002A4DC3"/>
    <w:pPr>
      <w:keepNext/>
      <w:widowControl w:val="0"/>
      <w:suppressAutoHyphens/>
      <w:autoSpaceDE w:val="0"/>
      <w:spacing w:before="240" w:after="120" w:line="300" w:lineRule="auto"/>
      <w:ind w:firstLine="160"/>
      <w:jc w:val="center"/>
    </w:pPr>
    <w:rPr>
      <w:rFonts w:ascii="Arial" w:eastAsia="MS Mincho" w:hAnsi="Arial" w:cs="Tahoma"/>
      <w:i/>
      <w:iCs/>
      <w:sz w:val="28"/>
      <w:szCs w:val="28"/>
      <w:lang w:eastAsia="ar-SA"/>
    </w:rPr>
  </w:style>
  <w:style w:type="character" w:customStyle="1" w:styleId="af1">
    <w:name w:val="Подзаголовок Знак"/>
    <w:basedOn w:val="a0"/>
    <w:link w:val="af"/>
    <w:rsid w:val="002A4DC3"/>
    <w:rPr>
      <w:rFonts w:ascii="Arial" w:eastAsia="MS Mincho" w:hAnsi="Arial" w:cs="Tahoma"/>
      <w:i/>
      <w:iCs/>
      <w:sz w:val="28"/>
      <w:szCs w:val="28"/>
      <w:lang w:eastAsia="ar-SA"/>
    </w:rPr>
  </w:style>
  <w:style w:type="paragraph" w:customStyle="1" w:styleId="310">
    <w:name w:val="Основной текст с отступом 31"/>
    <w:basedOn w:val="a"/>
    <w:rsid w:val="002A4DC3"/>
    <w:pPr>
      <w:widowControl w:val="0"/>
      <w:suppressAutoHyphens/>
      <w:autoSpaceDE w:val="0"/>
      <w:spacing w:before="180"/>
      <w:ind w:left="160" w:firstLine="560"/>
      <w:jc w:val="both"/>
    </w:pPr>
    <w:rPr>
      <w:rFonts w:ascii="Arial" w:hAnsi="Arial" w:cs="Arial"/>
      <w:szCs w:val="16"/>
      <w:lang w:eastAsia="ar-SA"/>
    </w:rPr>
  </w:style>
  <w:style w:type="paragraph" w:styleId="af2">
    <w:name w:val="header"/>
    <w:basedOn w:val="a"/>
    <w:link w:val="af3"/>
    <w:rsid w:val="002A4DC3"/>
    <w:pPr>
      <w:widowControl w:val="0"/>
      <w:suppressAutoHyphens/>
      <w:autoSpaceDE w:val="0"/>
      <w:spacing w:line="300" w:lineRule="auto"/>
      <w:ind w:firstLine="160"/>
      <w:jc w:val="both"/>
    </w:pPr>
    <w:rPr>
      <w:rFonts w:ascii="Arial" w:hAnsi="Arial" w:cs="Arial"/>
      <w:sz w:val="16"/>
      <w:szCs w:val="16"/>
      <w:lang w:eastAsia="ar-SA"/>
    </w:rPr>
  </w:style>
  <w:style w:type="character" w:customStyle="1" w:styleId="af3">
    <w:name w:val="Верхний колонтитул Знак"/>
    <w:basedOn w:val="a0"/>
    <w:link w:val="af2"/>
    <w:rsid w:val="002A4DC3"/>
    <w:rPr>
      <w:rFonts w:ascii="Arial" w:hAnsi="Arial" w:cs="Arial"/>
      <w:sz w:val="16"/>
      <w:szCs w:val="16"/>
      <w:lang w:eastAsia="ar-SA"/>
    </w:rPr>
  </w:style>
  <w:style w:type="paragraph" w:styleId="18">
    <w:name w:val="toc 1"/>
    <w:basedOn w:val="a"/>
    <w:next w:val="a"/>
    <w:rsid w:val="002A4DC3"/>
    <w:pPr>
      <w:widowControl w:val="0"/>
      <w:suppressAutoHyphens/>
      <w:autoSpaceDE w:val="0"/>
      <w:spacing w:line="360" w:lineRule="auto"/>
      <w:jc w:val="both"/>
    </w:pPr>
    <w:rPr>
      <w:rFonts w:ascii="Arial" w:hAnsi="Arial" w:cs="Arial"/>
      <w:sz w:val="20"/>
      <w:szCs w:val="28"/>
      <w:lang w:eastAsia="ar-SA"/>
    </w:rPr>
  </w:style>
  <w:style w:type="paragraph" w:customStyle="1" w:styleId="Web1">
    <w:name w:val="Обычный (Web)1"/>
    <w:basedOn w:val="a"/>
    <w:rsid w:val="002A4DC3"/>
    <w:pPr>
      <w:suppressAutoHyphens/>
      <w:spacing w:before="100" w:after="100"/>
      <w:ind w:left="480" w:right="240"/>
      <w:jc w:val="both"/>
    </w:pPr>
    <w:rPr>
      <w:rFonts w:ascii="Verdana" w:hAnsi="Verdana" w:cs="Verdana"/>
      <w:color w:val="000000"/>
      <w:sz w:val="16"/>
      <w:szCs w:val="16"/>
      <w:lang w:eastAsia="ar-SA"/>
    </w:rPr>
  </w:style>
  <w:style w:type="paragraph" w:styleId="af4">
    <w:name w:val="No Spacing"/>
    <w:qFormat/>
    <w:rsid w:val="002A4DC3"/>
    <w:pPr>
      <w:suppressAutoHyphens/>
    </w:pPr>
    <w:rPr>
      <w:rFonts w:ascii="Calibri" w:hAnsi="Calibri" w:cs="Calibri"/>
      <w:sz w:val="22"/>
      <w:szCs w:val="22"/>
      <w:lang w:eastAsia="ar-SA"/>
    </w:rPr>
  </w:style>
  <w:style w:type="paragraph" w:styleId="af5">
    <w:name w:val="List Paragraph"/>
    <w:basedOn w:val="a"/>
    <w:qFormat/>
    <w:rsid w:val="002A4DC3"/>
    <w:pPr>
      <w:widowControl w:val="0"/>
      <w:suppressAutoHyphens/>
      <w:autoSpaceDE w:val="0"/>
      <w:spacing w:line="300" w:lineRule="auto"/>
      <w:ind w:left="708" w:firstLine="160"/>
      <w:jc w:val="both"/>
    </w:pPr>
    <w:rPr>
      <w:rFonts w:ascii="Arial" w:hAnsi="Arial" w:cs="Arial"/>
      <w:sz w:val="16"/>
      <w:szCs w:val="16"/>
      <w:lang w:eastAsia="ar-SA"/>
    </w:rPr>
  </w:style>
  <w:style w:type="paragraph" w:customStyle="1" w:styleId="Default">
    <w:name w:val="Default"/>
    <w:rsid w:val="002A4DC3"/>
    <w:pPr>
      <w:suppressAutoHyphens/>
      <w:autoSpaceDE w:val="0"/>
    </w:pPr>
    <w:rPr>
      <w:rFonts w:eastAsia="Calibri"/>
      <w:color w:val="000000"/>
      <w:sz w:val="24"/>
      <w:szCs w:val="24"/>
      <w:lang w:eastAsia="ar-SA"/>
    </w:rPr>
  </w:style>
  <w:style w:type="paragraph" w:styleId="af6">
    <w:name w:val="Balloon Text"/>
    <w:basedOn w:val="a"/>
    <w:link w:val="af7"/>
    <w:rsid w:val="002A4DC3"/>
    <w:pPr>
      <w:widowControl w:val="0"/>
      <w:suppressAutoHyphens/>
      <w:autoSpaceDE w:val="0"/>
      <w:ind w:firstLine="160"/>
      <w:jc w:val="both"/>
    </w:pPr>
    <w:rPr>
      <w:rFonts w:ascii="Tahoma" w:hAnsi="Tahoma" w:cs="Tahoma"/>
      <w:sz w:val="16"/>
      <w:szCs w:val="16"/>
      <w:lang w:eastAsia="ar-SA"/>
    </w:rPr>
  </w:style>
  <w:style w:type="character" w:customStyle="1" w:styleId="af7">
    <w:name w:val="Текст выноски Знак"/>
    <w:basedOn w:val="a0"/>
    <w:link w:val="af6"/>
    <w:rsid w:val="002A4DC3"/>
    <w:rPr>
      <w:rFonts w:ascii="Tahoma" w:hAnsi="Tahoma" w:cs="Tahoma"/>
      <w:sz w:val="16"/>
      <w:szCs w:val="16"/>
      <w:lang w:eastAsia="ar-SA"/>
    </w:rPr>
  </w:style>
  <w:style w:type="paragraph" w:customStyle="1" w:styleId="210">
    <w:name w:val="Основной текст с отступом 21"/>
    <w:basedOn w:val="a"/>
    <w:rsid w:val="002A4DC3"/>
    <w:pPr>
      <w:widowControl w:val="0"/>
      <w:suppressAutoHyphens/>
      <w:autoSpaceDE w:val="0"/>
      <w:spacing w:after="120" w:line="480" w:lineRule="auto"/>
      <w:ind w:left="283" w:firstLine="160"/>
      <w:jc w:val="both"/>
    </w:pPr>
    <w:rPr>
      <w:rFonts w:ascii="Arial" w:hAnsi="Arial" w:cs="Arial"/>
      <w:sz w:val="16"/>
      <w:szCs w:val="16"/>
      <w:lang w:eastAsia="ar-SA"/>
    </w:rPr>
  </w:style>
  <w:style w:type="paragraph" w:customStyle="1" w:styleId="19">
    <w:name w:val="Верхний колонтитул1"/>
    <w:basedOn w:val="a"/>
    <w:rsid w:val="002A4DC3"/>
    <w:pPr>
      <w:tabs>
        <w:tab w:val="center" w:pos="4153"/>
        <w:tab w:val="right" w:pos="8306"/>
      </w:tabs>
    </w:pPr>
    <w:rPr>
      <w:rFonts w:ascii="Arial" w:hAnsi="Arial" w:cs="Arial"/>
      <w:position w:val="19"/>
      <w:lang w:eastAsia="ar-SA"/>
    </w:rPr>
  </w:style>
  <w:style w:type="paragraph" w:customStyle="1" w:styleId="ConsPlusTitle">
    <w:name w:val="ConsPlusTitle"/>
    <w:rsid w:val="002A4DC3"/>
    <w:pPr>
      <w:widowControl w:val="0"/>
      <w:suppressAutoHyphens/>
      <w:autoSpaceDE w:val="0"/>
    </w:pPr>
    <w:rPr>
      <w:b/>
      <w:bCs/>
      <w:sz w:val="24"/>
      <w:szCs w:val="24"/>
      <w:lang w:eastAsia="ar-SA"/>
    </w:rPr>
  </w:style>
  <w:style w:type="paragraph" w:customStyle="1" w:styleId="1a">
    <w:name w:val="Обычный 1"/>
    <w:basedOn w:val="a"/>
    <w:rsid w:val="002A4DC3"/>
    <w:pPr>
      <w:spacing w:before="120" w:after="120"/>
      <w:ind w:firstLine="567"/>
      <w:jc w:val="both"/>
    </w:pPr>
    <w:rPr>
      <w:lang w:eastAsia="ar-SA"/>
    </w:rPr>
  </w:style>
  <w:style w:type="paragraph" w:customStyle="1" w:styleId="311">
    <w:name w:val="Заголовок 3_1"/>
    <w:basedOn w:val="3"/>
    <w:next w:val="a"/>
    <w:rsid w:val="002A4DC3"/>
    <w:pPr>
      <w:widowControl/>
      <w:numPr>
        <w:ilvl w:val="0"/>
        <w:numId w:val="0"/>
      </w:numPr>
      <w:suppressAutoHyphens w:val="0"/>
      <w:autoSpaceDE/>
      <w:spacing w:after="120" w:line="240" w:lineRule="auto"/>
      <w:jc w:val="left"/>
    </w:pPr>
    <w:rPr>
      <w:rFonts w:ascii="Times New Roman" w:hAnsi="Times New Roman" w:cs="Times New Roman"/>
      <w:sz w:val="24"/>
    </w:rPr>
  </w:style>
  <w:style w:type="paragraph" w:customStyle="1" w:styleId="211">
    <w:name w:val="Заголовок 2_1"/>
    <w:basedOn w:val="2"/>
    <w:next w:val="a"/>
    <w:rsid w:val="002A4DC3"/>
    <w:pPr>
      <w:widowControl/>
      <w:numPr>
        <w:ilvl w:val="0"/>
        <w:numId w:val="0"/>
      </w:numPr>
      <w:suppressAutoHyphens w:val="0"/>
      <w:autoSpaceDE/>
      <w:spacing w:after="120" w:line="240" w:lineRule="auto"/>
      <w:jc w:val="left"/>
    </w:pPr>
    <w:rPr>
      <w:rFonts w:ascii="Times New Roman" w:hAnsi="Times New Roman" w:cs="Times New Roman"/>
      <w:i w:val="0"/>
    </w:rPr>
  </w:style>
  <w:style w:type="paragraph" w:styleId="32">
    <w:name w:val="toc 3"/>
    <w:basedOn w:val="a"/>
    <w:next w:val="a"/>
    <w:rsid w:val="002A4DC3"/>
    <w:pPr>
      <w:widowControl w:val="0"/>
      <w:suppressAutoHyphens/>
      <w:autoSpaceDE w:val="0"/>
      <w:spacing w:line="300" w:lineRule="auto"/>
      <w:ind w:left="320" w:firstLine="160"/>
      <w:jc w:val="both"/>
    </w:pPr>
    <w:rPr>
      <w:rFonts w:ascii="Arial" w:hAnsi="Arial" w:cs="Arial"/>
      <w:sz w:val="16"/>
      <w:szCs w:val="16"/>
      <w:lang w:eastAsia="ar-SA"/>
    </w:rPr>
  </w:style>
  <w:style w:type="paragraph" w:customStyle="1" w:styleId="af8">
    <w:name w:val="Таблица_Текст слева"/>
    <w:basedOn w:val="a"/>
    <w:rsid w:val="002A4DC3"/>
    <w:rPr>
      <w:sz w:val="22"/>
      <w:szCs w:val="22"/>
      <w:lang w:eastAsia="ar-SA"/>
    </w:rPr>
  </w:style>
  <w:style w:type="paragraph" w:customStyle="1" w:styleId="af9">
    <w:name w:val="Таблица_Текст по центру + полужирный"/>
    <w:basedOn w:val="a"/>
    <w:next w:val="1a"/>
    <w:rsid w:val="002A4DC3"/>
    <w:pPr>
      <w:jc w:val="center"/>
    </w:pPr>
    <w:rPr>
      <w:b/>
      <w:bCs/>
      <w:sz w:val="22"/>
      <w:szCs w:val="20"/>
      <w:lang w:eastAsia="ar-SA"/>
    </w:rPr>
  </w:style>
  <w:style w:type="paragraph" w:customStyle="1" w:styleId="afa">
    <w:name w:val="Таблица_Текст слева + полужирный"/>
    <w:basedOn w:val="af8"/>
    <w:next w:val="1a"/>
    <w:rsid w:val="002A4DC3"/>
    <w:rPr>
      <w:b/>
      <w:bCs/>
    </w:rPr>
  </w:style>
  <w:style w:type="paragraph" w:customStyle="1" w:styleId="s1">
    <w:name w:val="s_1"/>
    <w:basedOn w:val="a"/>
    <w:rsid w:val="002A4DC3"/>
    <w:pPr>
      <w:spacing w:before="280" w:after="280"/>
    </w:pPr>
    <w:rPr>
      <w:lang w:eastAsia="ar-SA"/>
    </w:rPr>
  </w:style>
  <w:style w:type="paragraph" w:customStyle="1" w:styleId="111">
    <w:name w:val="Заголовок 1_1"/>
    <w:basedOn w:val="1"/>
    <w:next w:val="a"/>
    <w:rsid w:val="002A4DC3"/>
    <w:pPr>
      <w:numPr>
        <w:numId w:val="0"/>
      </w:numPr>
      <w:suppressAutoHyphens w:val="0"/>
      <w:spacing w:before="240" w:after="120"/>
      <w:jc w:val="left"/>
    </w:pPr>
    <w:rPr>
      <w:bCs/>
      <w:caps/>
      <w:kern w:val="1"/>
      <w:sz w:val="32"/>
      <w:szCs w:val="32"/>
      <w:lang/>
    </w:rPr>
  </w:style>
  <w:style w:type="paragraph" w:customStyle="1" w:styleId="Iauiue">
    <w:name w:val="Iau?iue"/>
    <w:rsid w:val="002A4DC3"/>
    <w:pPr>
      <w:widowControl w:val="0"/>
      <w:suppressAutoHyphens/>
    </w:pPr>
    <w:rPr>
      <w:rFonts w:eastAsia="Arial"/>
      <w:lang w:eastAsia="ar-SA"/>
    </w:rPr>
  </w:style>
  <w:style w:type="paragraph" w:customStyle="1" w:styleId="1b">
    <w:name w:val=" Знак1 Знак Знак Знак"/>
    <w:basedOn w:val="a"/>
    <w:rsid w:val="002A4DC3"/>
    <w:pPr>
      <w:spacing w:after="60"/>
      <w:ind w:firstLine="709"/>
      <w:jc w:val="both"/>
    </w:pPr>
    <w:rPr>
      <w:rFonts w:ascii="Arial" w:hAnsi="Arial" w:cs="Arial"/>
      <w:bCs/>
      <w:lang w:eastAsia="ar-SA"/>
    </w:rPr>
  </w:style>
  <w:style w:type="paragraph" w:customStyle="1" w:styleId="afb">
    <w:name w:val="Содержимое таблицы"/>
    <w:basedOn w:val="a"/>
    <w:rsid w:val="002A4DC3"/>
    <w:pPr>
      <w:widowControl w:val="0"/>
      <w:suppressLineNumbers/>
      <w:suppressAutoHyphens/>
      <w:autoSpaceDE w:val="0"/>
      <w:spacing w:line="300" w:lineRule="auto"/>
      <w:ind w:firstLine="160"/>
      <w:jc w:val="both"/>
    </w:pPr>
    <w:rPr>
      <w:rFonts w:ascii="Arial" w:hAnsi="Arial" w:cs="Arial"/>
      <w:sz w:val="16"/>
      <w:szCs w:val="16"/>
      <w:lang w:eastAsia="ar-SA"/>
    </w:rPr>
  </w:style>
  <w:style w:type="paragraph" w:customStyle="1" w:styleId="afc">
    <w:name w:val="Заголовок таблицы"/>
    <w:basedOn w:val="afb"/>
    <w:rsid w:val="002A4DC3"/>
    <w:pPr>
      <w:jc w:val="center"/>
    </w:pPr>
    <w:rPr>
      <w:b/>
      <w:bCs/>
    </w:rPr>
  </w:style>
  <w:style w:type="paragraph" w:styleId="25">
    <w:name w:val="toc 2"/>
    <w:basedOn w:val="17"/>
    <w:rsid w:val="002A4DC3"/>
    <w:pPr>
      <w:tabs>
        <w:tab w:val="right" w:leader="dot" w:pos="9355"/>
      </w:tabs>
      <w:ind w:left="283" w:firstLine="0"/>
    </w:pPr>
  </w:style>
  <w:style w:type="paragraph" w:styleId="42">
    <w:name w:val="toc 4"/>
    <w:basedOn w:val="17"/>
    <w:rsid w:val="002A4DC3"/>
    <w:pPr>
      <w:tabs>
        <w:tab w:val="right" w:leader="dot" w:pos="8789"/>
      </w:tabs>
      <w:ind w:left="849" w:firstLine="0"/>
    </w:pPr>
  </w:style>
  <w:style w:type="paragraph" w:styleId="52">
    <w:name w:val="toc 5"/>
    <w:basedOn w:val="17"/>
    <w:rsid w:val="002A4DC3"/>
    <w:pPr>
      <w:tabs>
        <w:tab w:val="right" w:leader="dot" w:pos="8506"/>
      </w:tabs>
      <w:ind w:left="1132" w:firstLine="0"/>
    </w:pPr>
  </w:style>
  <w:style w:type="paragraph" w:styleId="62">
    <w:name w:val="toc 6"/>
    <w:basedOn w:val="17"/>
    <w:rsid w:val="002A4DC3"/>
    <w:pPr>
      <w:tabs>
        <w:tab w:val="right" w:leader="dot" w:pos="8223"/>
      </w:tabs>
      <w:ind w:left="1415" w:firstLine="0"/>
    </w:pPr>
  </w:style>
  <w:style w:type="paragraph" w:styleId="72">
    <w:name w:val="toc 7"/>
    <w:basedOn w:val="17"/>
    <w:rsid w:val="002A4DC3"/>
    <w:pPr>
      <w:tabs>
        <w:tab w:val="right" w:leader="dot" w:pos="7940"/>
      </w:tabs>
      <w:ind w:left="1698" w:firstLine="0"/>
    </w:pPr>
  </w:style>
  <w:style w:type="paragraph" w:styleId="82">
    <w:name w:val="toc 8"/>
    <w:basedOn w:val="17"/>
    <w:rsid w:val="002A4DC3"/>
    <w:pPr>
      <w:tabs>
        <w:tab w:val="right" w:leader="dot" w:pos="7657"/>
      </w:tabs>
      <w:ind w:left="1981" w:firstLine="0"/>
    </w:pPr>
  </w:style>
  <w:style w:type="paragraph" w:styleId="92">
    <w:name w:val="toc 9"/>
    <w:basedOn w:val="17"/>
    <w:rsid w:val="002A4DC3"/>
    <w:pPr>
      <w:tabs>
        <w:tab w:val="right" w:leader="dot" w:pos="7374"/>
      </w:tabs>
      <w:ind w:left="2264" w:firstLine="0"/>
    </w:pPr>
  </w:style>
  <w:style w:type="paragraph" w:customStyle="1" w:styleId="101">
    <w:name w:val="Оглавление 10"/>
    <w:basedOn w:val="17"/>
    <w:rsid w:val="002A4DC3"/>
    <w:pPr>
      <w:tabs>
        <w:tab w:val="right" w:leader="dot" w:pos="7091"/>
      </w:tabs>
      <w:ind w:left="2547" w:firstLine="0"/>
    </w:pPr>
  </w:style>
</w:styles>
</file>

<file path=word/webSettings.xml><?xml version="1.0" encoding="utf-8"?>
<w:webSettings xmlns:r="http://schemas.openxmlformats.org/officeDocument/2006/relationships" xmlns:w="http://schemas.openxmlformats.org/wordprocessingml/2006/main">
  <w:divs>
    <w:div w:id="19488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consultantplus://offline/ref=2456C14A23B906D47083E2D625590C6D35CB361BACFA16BDF7B4A7B5CCkB5EI" TargetMode="External"/><Relationship Id="rId39" Type="http://schemas.openxmlformats.org/officeDocument/2006/relationships/hyperlink" Target="consultantplus://offline/ref=C3AD016DF60785ABF0BC1BD8C1E2DA9F0A3F68C5E9C4FA8957F8B56C3B80C33597543858P6vCH" TargetMode="External"/><Relationship Id="rId21" Type="http://schemas.openxmlformats.org/officeDocument/2006/relationships/footer" Target="footer8.xml"/><Relationship Id="rId34" Type="http://schemas.openxmlformats.org/officeDocument/2006/relationships/hyperlink" Target="consultantplus://offline/ref=D2139AC89719EFA3C9336981C21312C1F06F03AC3E93F0A87FCDA708B87CAC914982689C59BB16BDGAJ1H" TargetMode="External"/><Relationship Id="rId42" Type="http://schemas.openxmlformats.org/officeDocument/2006/relationships/hyperlink" Target="consultantplus://offline/ref=9FAC175C14EA25F19DB3FECD0735F21CB8F818A0459FF99DF9FBBA53E33E7D8641A09BA4M1y3H" TargetMode="External"/><Relationship Id="rId47" Type="http://schemas.openxmlformats.org/officeDocument/2006/relationships/hyperlink" Target="consultantplus://offline/ref=095BF710D703B322B76B7C766F62ED06ABDF156A09D52BA8C7F3039EE6EF88CC1D356E9Ex8K9I" TargetMode="External"/><Relationship Id="rId50" Type="http://schemas.openxmlformats.org/officeDocument/2006/relationships/hyperlink" Target="consultantplus://offline/ref=FA25E988EC5F7480609F194DC3135D9A77EA500086D676E2FE5865C445D7F9DFAE5351177A665F80b8P4O" TargetMode="External"/><Relationship Id="rId55" Type="http://schemas.openxmlformats.org/officeDocument/2006/relationships/hyperlink" Target="consultantplus://offline/ref=48568123AEC4A83DD56098EA1E21F2D318771A66E30652A2119745E83ACFEBB152BF5929103F173F233CH" TargetMode="External"/><Relationship Id="rId63" Type="http://schemas.openxmlformats.org/officeDocument/2006/relationships/hyperlink" Target="consultantplus://offline/ref=0DEF998E5ACBBA05B9E3BFBC0B01C00CC134D2C8D6D1B66E2216998F01C040AFD7161584k4e9I" TargetMode="External"/><Relationship Id="rId68" Type="http://schemas.openxmlformats.org/officeDocument/2006/relationships/hyperlink" Target="consultantplus://offline/ref=A28274792AEEBC565F814EB41C829E6FB78B3B92A066B5D5993292CE910BCAD2E10A38E34BEBD0D5k3V3I" TargetMode="External"/><Relationship Id="rId76" Type="http://schemas.openxmlformats.org/officeDocument/2006/relationships/hyperlink" Target="consultantplus://offline/ref=FA25E988EC5F7480609F194DC3135D9A77EA500086D676E2FE5865C445D7F9DFAE5351177A665F80b8P4O" TargetMode="External"/><Relationship Id="rId7" Type="http://schemas.openxmlformats.org/officeDocument/2006/relationships/header" Target="header1.xml"/><Relationship Id="rId71" Type="http://schemas.openxmlformats.org/officeDocument/2006/relationships/hyperlink" Target="consultantplus://offline/ref=0DEF998E5ACBBA05B9E3BFBC0B01C00CC134D2C8D6D1B66E2216998F01C040AFD7161584k4e9I"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consultantplus://offline/ref=2456C14A23B906D47083E3D830590C6D35C8371CA1FC16BDF7B4A7B5CCBE387E125645B0A9B7B16Fk35BI" TargetMode="External"/><Relationship Id="rId11" Type="http://schemas.openxmlformats.org/officeDocument/2006/relationships/footer" Target="footer3.xml"/><Relationship Id="rId24" Type="http://schemas.openxmlformats.org/officeDocument/2006/relationships/hyperlink" Target="consultantplus://offline/ref=F71542AD4C73CCEDFBF77D9C925EF966951131D4C26FA729C2D6EAD64FYDK1J" TargetMode="External"/><Relationship Id="rId32" Type="http://schemas.openxmlformats.org/officeDocument/2006/relationships/hyperlink" Target="consultantplus://offline/ref=729A98CFD6BFAE6E55FED9C06F9C319283EC991CB8C9895ACCF9828E780C64A945BB40CBDD7AC648G" TargetMode="External"/><Relationship Id="rId37" Type="http://schemas.openxmlformats.org/officeDocument/2006/relationships/hyperlink" Target="consultantplus://offline/ref=D253F89E3432ADCC70A94FAC5874B0A8826EF6739350115C903B611C30F39A3F502DC1D4673C8FBEqB0AJ" TargetMode="External"/><Relationship Id="rId40" Type="http://schemas.openxmlformats.org/officeDocument/2006/relationships/hyperlink" Target="consultantplus://offline/ref=1713AF097427600873D80323E2C55AF5E54A3D13BB40CBC21BEACD3FB392837A53A9461A2BC4ED5AAFx5H" TargetMode="External"/><Relationship Id="rId45" Type="http://schemas.openxmlformats.org/officeDocument/2006/relationships/hyperlink" Target="consultantplus://offline/ref=FA25E988EC5F7480609F194DC3135D9A77EA500086D676E2FE5865C445D7F9DFAE5351177A665F80b8P4O" TargetMode="External"/><Relationship Id="rId53" Type="http://schemas.openxmlformats.org/officeDocument/2006/relationships/hyperlink" Target="consultantplus://offline/ref=BF1E702A5A87DDEBBAA6FA302465D4EE7FF40FEED07F16609300A9C8A32281F4D607D971B5MEI" TargetMode="External"/><Relationship Id="rId58" Type="http://schemas.openxmlformats.org/officeDocument/2006/relationships/hyperlink" Target="consultantplus://offline/ref=C81087E8B212044EF794667041EAC821FB08D6ACA6454E77AE52E64B08A5C885D5A54A8E32Q5I" TargetMode="External"/><Relationship Id="rId66" Type="http://schemas.openxmlformats.org/officeDocument/2006/relationships/hyperlink" Target="consultantplus://offline/ref=C81087E8B212044EF794667041EAC821FB08D6ACA6454E77AE52E64B08A5C885D5A54A8E32Q5I" TargetMode="External"/><Relationship Id="rId74" Type="http://schemas.openxmlformats.org/officeDocument/2006/relationships/hyperlink" Target="consultantplus://offline/ref=D0FAEFF8279DC4DE6BC172D4B902255BF29216EA3DE20C6E27006AE39C12A16D5F5586CD6FA9628407w2I" TargetMode="External"/><Relationship Id="rId79" Type="http://schemas.openxmlformats.org/officeDocument/2006/relationships/hyperlink" Target="consultantplus://offline/main?base=LAW;n=117520;fld=134;dst=100016" TargetMode="External"/><Relationship Id="rId5" Type="http://schemas.openxmlformats.org/officeDocument/2006/relationships/footnotes" Target="footnotes.xml"/><Relationship Id="rId61" Type="http://schemas.openxmlformats.org/officeDocument/2006/relationships/hyperlink" Target="consultantplus://offline/ref=0169FD2CE74E13BAA3A47FFBFE0F68F1D7452E7B5015A2185CF8648BE35F4C3F7AC0059BMFe9I"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consultantplus://offline/ref=2456C14A23B906D47083E3D830590C6D35C8371CA1FC16BDF7B4A7B5CCBE387E125645B0A9B7B16Fk355I" TargetMode="External"/><Relationship Id="rId44" Type="http://schemas.openxmlformats.org/officeDocument/2006/relationships/hyperlink" Target="consultantplus://offline/ref=0EAF0B3568A0DC6BDCBDE9E47431AE6BBE0FE787B6B637B8E06480407486B74B099F22F72A619BA5BF07H" TargetMode="External"/><Relationship Id="rId52" Type="http://schemas.openxmlformats.org/officeDocument/2006/relationships/hyperlink" Target="consultantplus://offline/ref=BF1E702A5A87DDEBBAA6FA302465D4EE7FF40FEED07F16609300A9C8A32281F4D607D971B5M1I" TargetMode="External"/><Relationship Id="rId60" Type="http://schemas.openxmlformats.org/officeDocument/2006/relationships/hyperlink" Target="consultantplus://offline/ref=A28274792AEEBC565F814EB41C829E6FB78B3B92A066B5D5993292CE910BCAD2E10A38E34BEBD0D5k3V3I" TargetMode="External"/><Relationship Id="rId65" Type="http://schemas.openxmlformats.org/officeDocument/2006/relationships/hyperlink" Target="consultantplus://offline/ref=C81087E8B212044EF794667041EAC821FB08D6ACA6454E77AE52E64B08A5C885D5A54A8F32QEI" TargetMode="External"/><Relationship Id="rId73" Type="http://schemas.openxmlformats.org/officeDocument/2006/relationships/hyperlink" Target="consultantplus://offline/ref=D0FAEFF8279DC4DE6BC172D4B902255BF29216EA3DE20C6E27006AE39C12A16D5F5586CD6FA9628507wCI" TargetMode="External"/><Relationship Id="rId78" Type="http://schemas.openxmlformats.org/officeDocument/2006/relationships/hyperlink" Target="consultantplus://offline/ref=DC5859936EF218B5FB98746BCEE29CB68E1811970B94D5A27C654CC0BE24184354F3540FB81C60645Fd1J"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yperlink" Target="consultantplus://offline/ref=2456C14A23B906D47083E2D625590C6D35CB361BACF316BDF7B4A7B5CCkB5EI" TargetMode="External"/><Relationship Id="rId30" Type="http://schemas.openxmlformats.org/officeDocument/2006/relationships/hyperlink" Target="consultantplus://offline/ref=2456C14A23B906D47083E3D830590C6D35C8371CA1FC16BDF7B4A7B5CCBE387E125645B0A9B7B16Fk35AI" TargetMode="External"/><Relationship Id="rId35" Type="http://schemas.openxmlformats.org/officeDocument/2006/relationships/hyperlink" Target="consultantplus://offline/ref=37579C62C0F54659137A2E4FD638379A226C126C35748256FBF741F9CAC4725213DFB81EqB75M" TargetMode="External"/><Relationship Id="rId43" Type="http://schemas.openxmlformats.org/officeDocument/2006/relationships/hyperlink" Target="consultantplus://offline/ref=9FAC175C14EA25F19DB3FECD0735F21CB8F818A0459FF99DF9FBBA53E33E7D8641A09BA4M1yCH" TargetMode="External"/><Relationship Id="rId48" Type="http://schemas.openxmlformats.org/officeDocument/2006/relationships/hyperlink" Target="consultantplus://offline/ref=B2091FAB72B2FA3D8B5D726FC8622A7C7469ABBDD6D3C4743DE5D99781507A334625ED79970F10553Ag5N" TargetMode="External"/><Relationship Id="rId56" Type="http://schemas.openxmlformats.org/officeDocument/2006/relationships/hyperlink" Target="consultantplus://offline/ref=48568123AEC4A83DD56098EA1E21F2D318771A66E30652A2119745E83ACFEBB152BF5929103F173E233EH" TargetMode="External"/><Relationship Id="rId64" Type="http://schemas.openxmlformats.org/officeDocument/2006/relationships/hyperlink" Target="consultantplus://offline/ref=96DA80ECADC330BAF129DA34784211C11812166C375EFCB00BCD4AD73803B36713565A04D8268FBC31gDI" TargetMode="External"/><Relationship Id="rId69" Type="http://schemas.openxmlformats.org/officeDocument/2006/relationships/hyperlink" Target="consultantplus://offline/ref=0169FD2CE74E13BAA3A47FFBFE0F68F1D7452E7B5015A2185CF8648BE35F4C3F7AC0059BMFe9I" TargetMode="External"/><Relationship Id="rId77" Type="http://schemas.openxmlformats.org/officeDocument/2006/relationships/hyperlink" Target="consultantplus://offline/ref=DC5859936EF218B5FB98746BCEE29CB68E1811970B94D5A27C654CC0BE24184354F3540FB81C60645Fd1J" TargetMode="External"/><Relationship Id="rId8" Type="http://schemas.openxmlformats.org/officeDocument/2006/relationships/footer" Target="footer1.xml"/><Relationship Id="rId51" Type="http://schemas.openxmlformats.org/officeDocument/2006/relationships/hyperlink" Target="consultantplus://offline/ref=E8A805EFF8D056E4CDDAA35825C01F9F16BF4E0C358F7C50001C029EFFDDCFFFBFDFC7B0DC577A08f0JBI" TargetMode="External"/><Relationship Id="rId72" Type="http://schemas.openxmlformats.org/officeDocument/2006/relationships/hyperlink" Target="consultantplus://offline/ref=96DA80ECADC330BAF129DA34784211C11812166C375EFCB00BCD4AD73803B36713565A04D8268FBC31gDI"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consultantplus://offline/main?base=LAW;n=73283;fld=134;dst=100093" TargetMode="External"/><Relationship Id="rId33" Type="http://schemas.openxmlformats.org/officeDocument/2006/relationships/hyperlink" Target="consultantplus://offline/ref=46148816BF0EC01800EE4B3A9CF1FE9FE3BB2056452EB2D500CA0A02A9xAuBJ" TargetMode="External"/><Relationship Id="rId38" Type="http://schemas.openxmlformats.org/officeDocument/2006/relationships/hyperlink" Target="consultantplus://offline/ref=C3AD016DF60785ABF0BC1BD8C1E2DA9F0A3F68C5E9C4FA8957F8B56C3B80C33597543858P6v1H" TargetMode="External"/><Relationship Id="rId46" Type="http://schemas.openxmlformats.org/officeDocument/2006/relationships/hyperlink" Target="consultantplus://offline/ref=095BF710D703B322B76B7C766F62ED06ABDF156A09D52BA8C7F3039EE6EF88CC1D356E9Ex8K6I" TargetMode="External"/><Relationship Id="rId59" Type="http://schemas.openxmlformats.org/officeDocument/2006/relationships/hyperlink" Target="consultantplus://offline/ref=3383D7120A41E41A5F68292204AAE5A5736248B7319DA6235D0F13770A4F307E0939D4EEaBR4I" TargetMode="External"/><Relationship Id="rId67" Type="http://schemas.openxmlformats.org/officeDocument/2006/relationships/hyperlink" Target="consultantplus://offline/ref=3383D7120A41E41A5F68292204AAE5A5736248B7319DA6235D0F13770A4F307E0939D4EEaBR4I" TargetMode="External"/><Relationship Id="rId20" Type="http://schemas.openxmlformats.org/officeDocument/2006/relationships/footer" Target="footer7.xml"/><Relationship Id="rId41" Type="http://schemas.openxmlformats.org/officeDocument/2006/relationships/hyperlink" Target="consultantplus://offline/ref=1713AF097427600873D80323E2C55AF5E54A3D13BB40CBC21BEACD3FB392837A53A9461A2BC4ED58AFxDH" TargetMode="External"/><Relationship Id="rId54" Type="http://schemas.openxmlformats.org/officeDocument/2006/relationships/hyperlink" Target="consultantplus://offline/ref=2C83A9326E23FC76F253D5F95F56B78C28503EEB0E2A0323A294A57EB87943FD7C84224Ac1M8I" TargetMode="External"/><Relationship Id="rId62" Type="http://schemas.openxmlformats.org/officeDocument/2006/relationships/hyperlink" Target="consultantplus://offline/ref=0169FD2CE74E13BAA3A47FFBFE0F68F1D7452E7B5015A2185CF8648BE35F4C3F7AC0059AMFe2I" TargetMode="External"/><Relationship Id="rId70" Type="http://schemas.openxmlformats.org/officeDocument/2006/relationships/hyperlink" Target="consultantplus://offline/ref=0169FD2CE74E13BAA3A47FFBFE0F68F1D7452E7B5015A2185CF8648BE35F4C3F7AC0059AMFe2I" TargetMode="External"/><Relationship Id="rId75" Type="http://schemas.openxmlformats.org/officeDocument/2006/relationships/hyperlink" Target="consultantplus://offline/ref=FA25E988EC5F7480609F194DC3135D9A77EA500086D676E2FE5865C445D7F9DFAE5351177A665F80b8P4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consultantplus://offline/ref=2456C14A23B906D47083E3D830590C6D35C8371CA1FC16BDF7B4A7B5CCBE387E125645B0A9B7B16Fk35FI" TargetMode="External"/><Relationship Id="rId36" Type="http://schemas.openxmlformats.org/officeDocument/2006/relationships/hyperlink" Target="consultantplus://offline/ref=37579C62C0F54659137A2E4FD638379A226C126C35748256FBF741F9CAC4725213DFB81EqB7AM" TargetMode="External"/><Relationship Id="rId49" Type="http://schemas.openxmlformats.org/officeDocument/2006/relationships/hyperlink" Target="consultantplus://offline/ref=B2091FAB72B2FA3D8B5D726FC8622A7C7469ABBDD6D3C4743DE5D99781507A334625ED79970F10573AgDN" TargetMode="External"/><Relationship Id="rId57" Type="http://schemas.openxmlformats.org/officeDocument/2006/relationships/hyperlink" Target="consultantplus://offline/ref=C81087E8B212044EF794667041EAC821FB08D6ACA6454E77AE52E64B08A5C885D5A54A8F32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34940</Words>
  <Characters>199160</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Об утверждении правил землепользования и застройки</vt:lpstr>
    </vt:vector>
  </TitlesOfParts>
  <Company>MoBIL GROUP</Company>
  <LinksUpToDate>false</LinksUpToDate>
  <CharactersWithSpaces>233633</CharactersWithSpaces>
  <SharedDoc>false</SharedDoc>
  <HLinks>
    <vt:vector size="588" baseType="variant">
      <vt:variant>
        <vt:i4>3407982</vt:i4>
      </vt:variant>
      <vt:variant>
        <vt:i4>294</vt:i4>
      </vt:variant>
      <vt:variant>
        <vt:i4>0</vt:i4>
      </vt:variant>
      <vt:variant>
        <vt:i4>5</vt:i4>
      </vt:variant>
      <vt:variant>
        <vt:lpwstr>consultantplus://offline/main?base=LAW;n=117520;fld=134;dst=100016</vt:lpwstr>
      </vt:variant>
      <vt:variant>
        <vt:lpwstr/>
      </vt:variant>
      <vt:variant>
        <vt:i4>2687084</vt:i4>
      </vt:variant>
      <vt:variant>
        <vt:i4>291</vt:i4>
      </vt:variant>
      <vt:variant>
        <vt:i4>0</vt:i4>
      </vt:variant>
      <vt:variant>
        <vt:i4>5</vt:i4>
      </vt:variant>
      <vt:variant>
        <vt:lpwstr>consultantplus://offline/ref=DC5859936EF218B5FB98746BCEE29CB68E1811970B94D5A27C654CC0BE24184354F3540FB81C60645Fd1J</vt:lpwstr>
      </vt:variant>
      <vt:variant>
        <vt:lpwstr/>
      </vt:variant>
      <vt:variant>
        <vt:i4>2687084</vt:i4>
      </vt:variant>
      <vt:variant>
        <vt:i4>288</vt:i4>
      </vt:variant>
      <vt:variant>
        <vt:i4>0</vt:i4>
      </vt:variant>
      <vt:variant>
        <vt:i4>5</vt:i4>
      </vt:variant>
      <vt:variant>
        <vt:lpwstr>consultantplus://offline/ref=DC5859936EF218B5FB98746BCEE29CB68E1811970B94D5A27C654CC0BE24184354F3540FB81C60645Fd1J</vt:lpwstr>
      </vt:variant>
      <vt:variant>
        <vt:lpwstr/>
      </vt:variant>
      <vt:variant>
        <vt:i4>6946869</vt:i4>
      </vt:variant>
      <vt:variant>
        <vt:i4>285</vt:i4>
      </vt:variant>
      <vt:variant>
        <vt:i4>0</vt:i4>
      </vt:variant>
      <vt:variant>
        <vt:i4>5</vt:i4>
      </vt:variant>
      <vt:variant>
        <vt:lpwstr>consultantplus://offline/ref=FA25E988EC5F7480609F194DC3135D9A77EA500086D676E2FE5865C445D7F9DFAE5351177A665F80b8P4O</vt:lpwstr>
      </vt:variant>
      <vt:variant>
        <vt:lpwstr/>
      </vt:variant>
      <vt:variant>
        <vt:i4>6946869</vt:i4>
      </vt:variant>
      <vt:variant>
        <vt:i4>282</vt:i4>
      </vt:variant>
      <vt:variant>
        <vt:i4>0</vt:i4>
      </vt:variant>
      <vt:variant>
        <vt:i4>5</vt:i4>
      </vt:variant>
      <vt:variant>
        <vt:lpwstr>consultantplus://offline/ref=FA25E988EC5F7480609F194DC3135D9A77EA500086D676E2FE5865C445D7F9DFAE5351177A665F80b8P4O</vt:lpwstr>
      </vt:variant>
      <vt:variant>
        <vt:lpwstr/>
      </vt:variant>
      <vt:variant>
        <vt:i4>6488174</vt:i4>
      </vt:variant>
      <vt:variant>
        <vt:i4>279</vt:i4>
      </vt:variant>
      <vt:variant>
        <vt:i4>0</vt:i4>
      </vt:variant>
      <vt:variant>
        <vt:i4>5</vt:i4>
      </vt:variant>
      <vt:variant>
        <vt:lpwstr>consultantplus://offline/ref=D0FAEFF8279DC4DE6BC172D4B902255BF29216EA3DE20C6E27006AE39C12A16D5F5586CD6FA9628407w2I</vt:lpwstr>
      </vt:variant>
      <vt:variant>
        <vt:lpwstr/>
      </vt:variant>
      <vt:variant>
        <vt:i4>6488126</vt:i4>
      </vt:variant>
      <vt:variant>
        <vt:i4>276</vt:i4>
      </vt:variant>
      <vt:variant>
        <vt:i4>0</vt:i4>
      </vt:variant>
      <vt:variant>
        <vt:i4>5</vt:i4>
      </vt:variant>
      <vt:variant>
        <vt:lpwstr>consultantplus://offline/ref=D0FAEFF8279DC4DE6BC172D4B902255BF29216EA3DE20C6E27006AE39C12A16D5F5586CD6FA9628507wCI</vt:lpwstr>
      </vt:variant>
      <vt:variant>
        <vt:lpwstr/>
      </vt:variant>
      <vt:variant>
        <vt:i4>2359355</vt:i4>
      </vt:variant>
      <vt:variant>
        <vt:i4>273</vt:i4>
      </vt:variant>
      <vt:variant>
        <vt:i4>0</vt:i4>
      </vt:variant>
      <vt:variant>
        <vt:i4>5</vt:i4>
      </vt:variant>
      <vt:variant>
        <vt:lpwstr>consultantplus://offline/ref=96DA80ECADC330BAF129DA34784211C11812166C375EFCB00BCD4AD73803B36713565A04D8268FBC31gDI</vt:lpwstr>
      </vt:variant>
      <vt:variant>
        <vt:lpwstr/>
      </vt:variant>
      <vt:variant>
        <vt:i4>8126525</vt:i4>
      </vt:variant>
      <vt:variant>
        <vt:i4>270</vt:i4>
      </vt:variant>
      <vt:variant>
        <vt:i4>0</vt:i4>
      </vt:variant>
      <vt:variant>
        <vt:i4>5</vt:i4>
      </vt:variant>
      <vt:variant>
        <vt:lpwstr>consultantplus://offline/ref=0DEF998E5ACBBA05B9E3BFBC0B01C00CC134D2C8D6D1B66E2216998F01C040AFD7161584k4e9I</vt:lpwstr>
      </vt:variant>
      <vt:variant>
        <vt:lpwstr/>
      </vt:variant>
      <vt:variant>
        <vt:i4>7602273</vt:i4>
      </vt:variant>
      <vt:variant>
        <vt:i4>267</vt:i4>
      </vt:variant>
      <vt:variant>
        <vt:i4>0</vt:i4>
      </vt:variant>
      <vt:variant>
        <vt:i4>5</vt:i4>
      </vt:variant>
      <vt:variant>
        <vt:lpwstr>consultantplus://offline/ref=0169FD2CE74E13BAA3A47FFBFE0F68F1D7452E7B5015A2185CF8648BE35F4C3F7AC0059AMFe2I</vt:lpwstr>
      </vt:variant>
      <vt:variant>
        <vt:lpwstr/>
      </vt:variant>
      <vt:variant>
        <vt:i4>7602281</vt:i4>
      </vt:variant>
      <vt:variant>
        <vt:i4>264</vt:i4>
      </vt:variant>
      <vt:variant>
        <vt:i4>0</vt:i4>
      </vt:variant>
      <vt:variant>
        <vt:i4>5</vt:i4>
      </vt:variant>
      <vt:variant>
        <vt:lpwstr>consultantplus://offline/ref=0169FD2CE74E13BAA3A47FFBFE0F68F1D7452E7B5015A2185CF8648BE35F4C3F7AC0059BMFe9I</vt:lpwstr>
      </vt:variant>
      <vt:variant>
        <vt:lpwstr/>
      </vt:variant>
      <vt:variant>
        <vt:i4>3735656</vt:i4>
      </vt:variant>
      <vt:variant>
        <vt:i4>261</vt:i4>
      </vt:variant>
      <vt:variant>
        <vt:i4>0</vt:i4>
      </vt:variant>
      <vt:variant>
        <vt:i4>5</vt:i4>
      </vt:variant>
      <vt:variant>
        <vt:lpwstr>consultantplus://offline/ref=A28274792AEEBC565F814EB41C829E6FB78B3B92A066B5D5993292CE910BCAD2E10A38E34BEBD0D5k3V3I</vt:lpwstr>
      </vt:variant>
      <vt:variant>
        <vt:lpwstr/>
      </vt:variant>
      <vt:variant>
        <vt:i4>6881388</vt:i4>
      </vt:variant>
      <vt:variant>
        <vt:i4>258</vt:i4>
      </vt:variant>
      <vt:variant>
        <vt:i4>0</vt:i4>
      </vt:variant>
      <vt:variant>
        <vt:i4>5</vt:i4>
      </vt:variant>
      <vt:variant>
        <vt:lpwstr>consultantplus://offline/ref=3383D7120A41E41A5F68292204AAE5A5736248B7319DA6235D0F13770A4F307E0939D4EEaBR4I</vt:lpwstr>
      </vt:variant>
      <vt:variant>
        <vt:lpwstr/>
      </vt:variant>
      <vt:variant>
        <vt:i4>6946869</vt:i4>
      </vt:variant>
      <vt:variant>
        <vt:i4>255</vt:i4>
      </vt:variant>
      <vt:variant>
        <vt:i4>0</vt:i4>
      </vt:variant>
      <vt:variant>
        <vt:i4>5</vt:i4>
      </vt:variant>
      <vt:variant>
        <vt:lpwstr>consultantplus://offline/ref=C81087E8B212044EF794667041EAC821FB08D6ACA6454E77AE52E64B08A5C885D5A54A8E32Q5I</vt:lpwstr>
      </vt:variant>
      <vt:variant>
        <vt:lpwstr/>
      </vt:variant>
      <vt:variant>
        <vt:i4>6946918</vt:i4>
      </vt:variant>
      <vt:variant>
        <vt:i4>252</vt:i4>
      </vt:variant>
      <vt:variant>
        <vt:i4>0</vt:i4>
      </vt:variant>
      <vt:variant>
        <vt:i4>5</vt:i4>
      </vt:variant>
      <vt:variant>
        <vt:lpwstr>consultantplus://offline/ref=C81087E8B212044EF794667041EAC821FB08D6ACA6454E77AE52E64B08A5C885D5A54A8F32QEI</vt:lpwstr>
      </vt:variant>
      <vt:variant>
        <vt:lpwstr/>
      </vt:variant>
      <vt:variant>
        <vt:i4>2359355</vt:i4>
      </vt:variant>
      <vt:variant>
        <vt:i4>249</vt:i4>
      </vt:variant>
      <vt:variant>
        <vt:i4>0</vt:i4>
      </vt:variant>
      <vt:variant>
        <vt:i4>5</vt:i4>
      </vt:variant>
      <vt:variant>
        <vt:lpwstr>consultantplus://offline/ref=96DA80ECADC330BAF129DA34784211C11812166C375EFCB00BCD4AD73803B36713565A04D8268FBC31gDI</vt:lpwstr>
      </vt:variant>
      <vt:variant>
        <vt:lpwstr/>
      </vt:variant>
      <vt:variant>
        <vt:i4>8126525</vt:i4>
      </vt:variant>
      <vt:variant>
        <vt:i4>246</vt:i4>
      </vt:variant>
      <vt:variant>
        <vt:i4>0</vt:i4>
      </vt:variant>
      <vt:variant>
        <vt:i4>5</vt:i4>
      </vt:variant>
      <vt:variant>
        <vt:lpwstr>consultantplus://offline/ref=0DEF998E5ACBBA05B9E3BFBC0B01C00CC134D2C8D6D1B66E2216998F01C040AFD7161584k4e9I</vt:lpwstr>
      </vt:variant>
      <vt:variant>
        <vt:lpwstr/>
      </vt:variant>
      <vt:variant>
        <vt:i4>7602273</vt:i4>
      </vt:variant>
      <vt:variant>
        <vt:i4>243</vt:i4>
      </vt:variant>
      <vt:variant>
        <vt:i4>0</vt:i4>
      </vt:variant>
      <vt:variant>
        <vt:i4>5</vt:i4>
      </vt:variant>
      <vt:variant>
        <vt:lpwstr>consultantplus://offline/ref=0169FD2CE74E13BAA3A47FFBFE0F68F1D7452E7B5015A2185CF8648BE35F4C3F7AC0059AMFe2I</vt:lpwstr>
      </vt:variant>
      <vt:variant>
        <vt:lpwstr/>
      </vt:variant>
      <vt:variant>
        <vt:i4>7602281</vt:i4>
      </vt:variant>
      <vt:variant>
        <vt:i4>240</vt:i4>
      </vt:variant>
      <vt:variant>
        <vt:i4>0</vt:i4>
      </vt:variant>
      <vt:variant>
        <vt:i4>5</vt:i4>
      </vt:variant>
      <vt:variant>
        <vt:lpwstr>consultantplus://offline/ref=0169FD2CE74E13BAA3A47FFBFE0F68F1D7452E7B5015A2185CF8648BE35F4C3F7AC0059BMFe9I</vt:lpwstr>
      </vt:variant>
      <vt:variant>
        <vt:lpwstr/>
      </vt:variant>
      <vt:variant>
        <vt:i4>3735656</vt:i4>
      </vt:variant>
      <vt:variant>
        <vt:i4>237</vt:i4>
      </vt:variant>
      <vt:variant>
        <vt:i4>0</vt:i4>
      </vt:variant>
      <vt:variant>
        <vt:i4>5</vt:i4>
      </vt:variant>
      <vt:variant>
        <vt:lpwstr>consultantplus://offline/ref=A28274792AEEBC565F814EB41C829E6FB78B3B92A066B5D5993292CE910BCAD2E10A38E34BEBD0D5k3V3I</vt:lpwstr>
      </vt:variant>
      <vt:variant>
        <vt:lpwstr/>
      </vt:variant>
      <vt:variant>
        <vt:i4>6881388</vt:i4>
      </vt:variant>
      <vt:variant>
        <vt:i4>234</vt:i4>
      </vt:variant>
      <vt:variant>
        <vt:i4>0</vt:i4>
      </vt:variant>
      <vt:variant>
        <vt:i4>5</vt:i4>
      </vt:variant>
      <vt:variant>
        <vt:lpwstr>consultantplus://offline/ref=3383D7120A41E41A5F68292204AAE5A5736248B7319DA6235D0F13770A4F307E0939D4EEaBR4I</vt:lpwstr>
      </vt:variant>
      <vt:variant>
        <vt:lpwstr/>
      </vt:variant>
      <vt:variant>
        <vt:i4>6946869</vt:i4>
      </vt:variant>
      <vt:variant>
        <vt:i4>231</vt:i4>
      </vt:variant>
      <vt:variant>
        <vt:i4>0</vt:i4>
      </vt:variant>
      <vt:variant>
        <vt:i4>5</vt:i4>
      </vt:variant>
      <vt:variant>
        <vt:lpwstr>consultantplus://offline/ref=C81087E8B212044EF794667041EAC821FB08D6ACA6454E77AE52E64B08A5C885D5A54A8E32Q5I</vt:lpwstr>
      </vt:variant>
      <vt:variant>
        <vt:lpwstr/>
      </vt:variant>
      <vt:variant>
        <vt:i4>6946918</vt:i4>
      </vt:variant>
      <vt:variant>
        <vt:i4>228</vt:i4>
      </vt:variant>
      <vt:variant>
        <vt:i4>0</vt:i4>
      </vt:variant>
      <vt:variant>
        <vt:i4>5</vt:i4>
      </vt:variant>
      <vt:variant>
        <vt:lpwstr>consultantplus://offline/ref=C81087E8B212044EF794667041EAC821FB08D6ACA6454E77AE52E64B08A5C885D5A54A8F32QEI</vt:lpwstr>
      </vt:variant>
      <vt:variant>
        <vt:lpwstr/>
      </vt:variant>
      <vt:variant>
        <vt:i4>2556013</vt:i4>
      </vt:variant>
      <vt:variant>
        <vt:i4>225</vt:i4>
      </vt:variant>
      <vt:variant>
        <vt:i4>0</vt:i4>
      </vt:variant>
      <vt:variant>
        <vt:i4>5</vt:i4>
      </vt:variant>
      <vt:variant>
        <vt:lpwstr>consultantplus://offline/ref=48568123AEC4A83DD56098EA1E21F2D318771A66E30652A2119745E83ACFEBB152BF5929103F173E233EH</vt:lpwstr>
      </vt:variant>
      <vt:variant>
        <vt:lpwstr/>
      </vt:variant>
      <vt:variant>
        <vt:i4>2556008</vt:i4>
      </vt:variant>
      <vt:variant>
        <vt:i4>222</vt:i4>
      </vt:variant>
      <vt:variant>
        <vt:i4>0</vt:i4>
      </vt:variant>
      <vt:variant>
        <vt:i4>5</vt:i4>
      </vt:variant>
      <vt:variant>
        <vt:lpwstr>consultantplus://offline/ref=48568123AEC4A83DD56098EA1E21F2D318771A66E30652A2119745E83ACFEBB152BF5929103F173F233CH</vt:lpwstr>
      </vt:variant>
      <vt:variant>
        <vt:lpwstr/>
      </vt:variant>
      <vt:variant>
        <vt:i4>7602230</vt:i4>
      </vt:variant>
      <vt:variant>
        <vt:i4>219</vt:i4>
      </vt:variant>
      <vt:variant>
        <vt:i4>0</vt:i4>
      </vt:variant>
      <vt:variant>
        <vt:i4>5</vt:i4>
      </vt:variant>
      <vt:variant>
        <vt:lpwstr>consultantplus://offline/ref=2C83A9326E23FC76F253D5F95F56B78C28503EEB0E2A0323A294A57EB87943FD7C84224Ac1M8I</vt:lpwstr>
      </vt:variant>
      <vt:variant>
        <vt:lpwstr/>
      </vt:variant>
      <vt:variant>
        <vt:i4>7995499</vt:i4>
      </vt:variant>
      <vt:variant>
        <vt:i4>216</vt:i4>
      </vt:variant>
      <vt:variant>
        <vt:i4>0</vt:i4>
      </vt:variant>
      <vt:variant>
        <vt:i4>5</vt:i4>
      </vt:variant>
      <vt:variant>
        <vt:lpwstr>consultantplus://offline/ref=BF1E702A5A87DDEBBAA6FA302465D4EE7FF40FEED07F16609300A9C8A32281F4D607D971B5MEI</vt:lpwstr>
      </vt:variant>
      <vt:variant>
        <vt:lpwstr/>
      </vt:variant>
      <vt:variant>
        <vt:i4>7995455</vt:i4>
      </vt:variant>
      <vt:variant>
        <vt:i4>213</vt:i4>
      </vt:variant>
      <vt:variant>
        <vt:i4>0</vt:i4>
      </vt:variant>
      <vt:variant>
        <vt:i4>5</vt:i4>
      </vt:variant>
      <vt:variant>
        <vt:lpwstr>consultantplus://offline/ref=BF1E702A5A87DDEBBAA6FA302465D4EE7FF40FEED07F16609300A9C8A32281F4D607D971B5M1I</vt:lpwstr>
      </vt:variant>
      <vt:variant>
        <vt:lpwstr/>
      </vt:variant>
      <vt:variant>
        <vt:i4>2621499</vt:i4>
      </vt:variant>
      <vt:variant>
        <vt:i4>210</vt:i4>
      </vt:variant>
      <vt:variant>
        <vt:i4>0</vt:i4>
      </vt:variant>
      <vt:variant>
        <vt:i4>5</vt:i4>
      </vt:variant>
      <vt:variant>
        <vt:lpwstr>consultantplus://offline/ref=E8A805EFF8D056E4CDDAA35825C01F9F16BF4E0C358F7C50001C029EFFDDCFFFBFDFC7B0DC577A08f0JBI</vt:lpwstr>
      </vt:variant>
      <vt:variant>
        <vt:lpwstr/>
      </vt:variant>
      <vt:variant>
        <vt:i4>6946869</vt:i4>
      </vt:variant>
      <vt:variant>
        <vt:i4>207</vt:i4>
      </vt:variant>
      <vt:variant>
        <vt:i4>0</vt:i4>
      </vt:variant>
      <vt:variant>
        <vt:i4>5</vt:i4>
      </vt:variant>
      <vt:variant>
        <vt:lpwstr>consultantplus://offline/ref=FA25E988EC5F7480609F194DC3135D9A77EA500086D676E2FE5865C445D7F9DFAE5351177A665F80b8P4O</vt:lpwstr>
      </vt:variant>
      <vt:variant>
        <vt:lpwstr/>
      </vt:variant>
      <vt:variant>
        <vt:i4>2949182</vt:i4>
      </vt:variant>
      <vt:variant>
        <vt:i4>204</vt:i4>
      </vt:variant>
      <vt:variant>
        <vt:i4>0</vt:i4>
      </vt:variant>
      <vt:variant>
        <vt:i4>5</vt:i4>
      </vt:variant>
      <vt:variant>
        <vt:lpwstr>consultantplus://offline/ref=B2091FAB72B2FA3D8B5D726FC8622A7C7469ABBDD6D3C4743DE5D99781507A334625ED79970F10573AgDN</vt:lpwstr>
      </vt:variant>
      <vt:variant>
        <vt:lpwstr/>
      </vt:variant>
      <vt:variant>
        <vt:i4>2949229</vt:i4>
      </vt:variant>
      <vt:variant>
        <vt:i4>201</vt:i4>
      </vt:variant>
      <vt:variant>
        <vt:i4>0</vt:i4>
      </vt:variant>
      <vt:variant>
        <vt:i4>5</vt:i4>
      </vt:variant>
      <vt:variant>
        <vt:lpwstr>consultantplus://offline/ref=B2091FAB72B2FA3D8B5D726FC8622A7C7469ABBDD6D3C4743DE5D99781507A334625ED79970F10553Ag5N</vt:lpwstr>
      </vt:variant>
      <vt:variant>
        <vt:lpwstr/>
      </vt:variant>
      <vt:variant>
        <vt:i4>3538993</vt:i4>
      </vt:variant>
      <vt:variant>
        <vt:i4>198</vt:i4>
      </vt:variant>
      <vt:variant>
        <vt:i4>0</vt:i4>
      </vt:variant>
      <vt:variant>
        <vt:i4>5</vt:i4>
      </vt:variant>
      <vt:variant>
        <vt:lpwstr>consultantplus://offline/ref=095BF710D703B322B76B7C766F62ED06ABDF156A09D52BA8C7F3039EE6EF88CC1D356E9Ex8K9I</vt:lpwstr>
      </vt:variant>
      <vt:variant>
        <vt:lpwstr/>
      </vt:variant>
      <vt:variant>
        <vt:i4>3539006</vt:i4>
      </vt:variant>
      <vt:variant>
        <vt:i4>195</vt:i4>
      </vt:variant>
      <vt:variant>
        <vt:i4>0</vt:i4>
      </vt:variant>
      <vt:variant>
        <vt:i4>5</vt:i4>
      </vt:variant>
      <vt:variant>
        <vt:lpwstr>consultantplus://offline/ref=095BF710D703B322B76B7C766F62ED06ABDF156A09D52BA8C7F3039EE6EF88CC1D356E9Ex8K6I</vt:lpwstr>
      </vt:variant>
      <vt:variant>
        <vt:lpwstr/>
      </vt:variant>
      <vt:variant>
        <vt:i4>6946869</vt:i4>
      </vt:variant>
      <vt:variant>
        <vt:i4>192</vt:i4>
      </vt:variant>
      <vt:variant>
        <vt:i4>0</vt:i4>
      </vt:variant>
      <vt:variant>
        <vt:i4>5</vt:i4>
      </vt:variant>
      <vt:variant>
        <vt:lpwstr>consultantplus://offline/ref=FA25E988EC5F7480609F194DC3135D9A77EA500086D676E2FE5865C445D7F9DFAE5351177A665F80b8P4O</vt:lpwstr>
      </vt:variant>
      <vt:variant>
        <vt:lpwstr/>
      </vt:variant>
      <vt:variant>
        <vt:i4>2424935</vt:i4>
      </vt:variant>
      <vt:variant>
        <vt:i4>189</vt:i4>
      </vt:variant>
      <vt:variant>
        <vt:i4>0</vt:i4>
      </vt:variant>
      <vt:variant>
        <vt:i4>5</vt:i4>
      </vt:variant>
      <vt:variant>
        <vt:lpwstr>consultantplus://offline/ref=0EAF0B3568A0DC6BDCBDE9E47431AE6BBE0FE787B6B637B8E06480407486B74B099F22F72A619BA5BF07H</vt:lpwstr>
      </vt:variant>
      <vt:variant>
        <vt:lpwstr/>
      </vt:variant>
      <vt:variant>
        <vt:i4>7012458</vt:i4>
      </vt:variant>
      <vt:variant>
        <vt:i4>186</vt:i4>
      </vt:variant>
      <vt:variant>
        <vt:i4>0</vt:i4>
      </vt:variant>
      <vt:variant>
        <vt:i4>5</vt:i4>
      </vt:variant>
      <vt:variant>
        <vt:lpwstr>consultantplus://offline/ref=9FAC175C14EA25F19DB3FECD0735F21CB8F818A0459FF99DF9FBBA53E33E7D8641A09BA4M1yCH</vt:lpwstr>
      </vt:variant>
      <vt:variant>
        <vt:lpwstr/>
      </vt:variant>
      <vt:variant>
        <vt:i4>7012410</vt:i4>
      </vt:variant>
      <vt:variant>
        <vt:i4>183</vt:i4>
      </vt:variant>
      <vt:variant>
        <vt:i4>0</vt:i4>
      </vt:variant>
      <vt:variant>
        <vt:i4>5</vt:i4>
      </vt:variant>
      <vt:variant>
        <vt:lpwstr>consultantplus://offline/ref=9FAC175C14EA25F19DB3FECD0735F21CB8F818A0459FF99DF9FBBA53E33E7D8641A09BA4M1y3H</vt:lpwstr>
      </vt:variant>
      <vt:variant>
        <vt:lpwstr/>
      </vt:variant>
      <vt:variant>
        <vt:i4>6684783</vt:i4>
      </vt:variant>
      <vt:variant>
        <vt:i4>180</vt:i4>
      </vt:variant>
      <vt:variant>
        <vt:i4>0</vt:i4>
      </vt:variant>
      <vt:variant>
        <vt:i4>5</vt:i4>
      </vt:variant>
      <vt:variant>
        <vt:lpwstr>consultantplus://offline/ref=1713AF097427600873D80323E2C55AF5E54A3D13BB40CBC21BEACD3FB392837A53A9461A2BC4ED58AFxDH</vt:lpwstr>
      </vt:variant>
      <vt:variant>
        <vt:lpwstr/>
      </vt:variant>
      <vt:variant>
        <vt:i4>6684775</vt:i4>
      </vt:variant>
      <vt:variant>
        <vt:i4>177</vt:i4>
      </vt:variant>
      <vt:variant>
        <vt:i4>0</vt:i4>
      </vt:variant>
      <vt:variant>
        <vt:i4>5</vt:i4>
      </vt:variant>
      <vt:variant>
        <vt:lpwstr>consultantplus://offline/ref=1713AF097427600873D80323E2C55AF5E54A3D13BB40CBC21BEACD3FB392837A53A9461A2BC4ED5AAFx5H</vt:lpwstr>
      </vt:variant>
      <vt:variant>
        <vt:lpwstr/>
      </vt:variant>
      <vt:variant>
        <vt:i4>7536700</vt:i4>
      </vt:variant>
      <vt:variant>
        <vt:i4>174</vt:i4>
      </vt:variant>
      <vt:variant>
        <vt:i4>0</vt:i4>
      </vt:variant>
      <vt:variant>
        <vt:i4>5</vt:i4>
      </vt:variant>
      <vt:variant>
        <vt:lpwstr>consultantplus://offline/ref=C3AD016DF60785ABF0BC1BD8C1E2DA9F0A3F68C5E9C4FA8957F8B56C3B80C33597543858P6vCH</vt:lpwstr>
      </vt:variant>
      <vt:variant>
        <vt:lpwstr/>
      </vt:variant>
      <vt:variant>
        <vt:i4>7536750</vt:i4>
      </vt:variant>
      <vt:variant>
        <vt:i4>171</vt:i4>
      </vt:variant>
      <vt:variant>
        <vt:i4>0</vt:i4>
      </vt:variant>
      <vt:variant>
        <vt:i4>5</vt:i4>
      </vt:variant>
      <vt:variant>
        <vt:lpwstr>consultantplus://offline/ref=C3AD016DF60785ABF0BC1BD8C1E2DA9F0A3F68C5E9C4FA8957F8B56C3B80C33597543858P6v1H</vt:lpwstr>
      </vt:variant>
      <vt:variant>
        <vt:lpwstr/>
      </vt:variant>
      <vt:variant>
        <vt:i4>3866678</vt:i4>
      </vt:variant>
      <vt:variant>
        <vt:i4>168</vt:i4>
      </vt:variant>
      <vt:variant>
        <vt:i4>0</vt:i4>
      </vt:variant>
      <vt:variant>
        <vt:i4>5</vt:i4>
      </vt:variant>
      <vt:variant>
        <vt:lpwstr>consultantplus://offline/ref=D253F89E3432ADCC70A94FAC5874B0A8826EF6739350115C903B611C30F39A3F502DC1D4673C8FBEqB0AJ</vt:lpwstr>
      </vt:variant>
      <vt:variant>
        <vt:lpwstr/>
      </vt:variant>
      <vt:variant>
        <vt:i4>6488117</vt:i4>
      </vt:variant>
      <vt:variant>
        <vt:i4>165</vt:i4>
      </vt:variant>
      <vt:variant>
        <vt:i4>0</vt:i4>
      </vt:variant>
      <vt:variant>
        <vt:i4>5</vt:i4>
      </vt:variant>
      <vt:variant>
        <vt:lpwstr>consultantplus://offline/ref=37579C62C0F54659137A2E4FD638379A226C126C35748256FBF741F9CAC4725213DFB81EqB7AM</vt:lpwstr>
      </vt:variant>
      <vt:variant>
        <vt:lpwstr/>
      </vt:variant>
      <vt:variant>
        <vt:i4>6488161</vt:i4>
      </vt:variant>
      <vt:variant>
        <vt:i4>162</vt:i4>
      </vt:variant>
      <vt:variant>
        <vt:i4>0</vt:i4>
      </vt:variant>
      <vt:variant>
        <vt:i4>5</vt:i4>
      </vt:variant>
      <vt:variant>
        <vt:lpwstr>consultantplus://offline/ref=37579C62C0F54659137A2E4FD638379A226C126C35748256FBF741F9CAC4725213DFB81EqB75M</vt:lpwstr>
      </vt:variant>
      <vt:variant>
        <vt:lpwstr/>
      </vt:variant>
      <vt:variant>
        <vt:i4>8323127</vt:i4>
      </vt:variant>
      <vt:variant>
        <vt:i4>159</vt:i4>
      </vt:variant>
      <vt:variant>
        <vt:i4>0</vt:i4>
      </vt:variant>
      <vt:variant>
        <vt:i4>5</vt:i4>
      </vt:variant>
      <vt:variant>
        <vt:lpwstr>consultantplus://offline/ref=D2139AC89719EFA3C9336981C21312C1F06F03AC3E93F0A87FCDA708B87CAC914982689C59BB16BDGAJ1H</vt:lpwstr>
      </vt:variant>
      <vt:variant>
        <vt:lpwstr/>
      </vt:variant>
      <vt:variant>
        <vt:i4>5177433</vt:i4>
      </vt:variant>
      <vt:variant>
        <vt:i4>156</vt:i4>
      </vt:variant>
      <vt:variant>
        <vt:i4>0</vt:i4>
      </vt:variant>
      <vt:variant>
        <vt:i4>5</vt:i4>
      </vt:variant>
      <vt:variant>
        <vt:lpwstr>consultantplus://offline/ref=46148816BF0EC01800EE4B3A9CF1FE9FE3BB2056452EB2D500CA0A02A9xAuBJ</vt:lpwstr>
      </vt:variant>
      <vt:variant>
        <vt:lpwstr/>
      </vt:variant>
      <vt:variant>
        <vt:i4>8257637</vt:i4>
      </vt:variant>
      <vt:variant>
        <vt:i4>153</vt:i4>
      </vt:variant>
      <vt:variant>
        <vt:i4>0</vt:i4>
      </vt:variant>
      <vt:variant>
        <vt:i4>5</vt:i4>
      </vt:variant>
      <vt:variant>
        <vt:lpwstr>consultantplus://offline/ref=729A98CFD6BFAE6E55FED9C06F9C319283EC991CB8C9895ACCF9828E780C64A945BB40CBDD7AC648G</vt:lpwstr>
      </vt:variant>
      <vt:variant>
        <vt:lpwstr/>
      </vt:variant>
      <vt:variant>
        <vt:i4>2621536</vt:i4>
      </vt:variant>
      <vt:variant>
        <vt:i4>150</vt:i4>
      </vt:variant>
      <vt:variant>
        <vt:i4>0</vt:i4>
      </vt:variant>
      <vt:variant>
        <vt:i4>5</vt:i4>
      </vt:variant>
      <vt:variant>
        <vt:lpwstr>consultantplus://offline/ref=2456C14A23B906D47083E3D830590C6D35C8371CA1FC16BDF7B4A7B5CCBE387E125645B0A9B7B16Fk355I</vt:lpwstr>
      </vt:variant>
      <vt:variant>
        <vt:lpwstr/>
      </vt:variant>
      <vt:variant>
        <vt:i4>2621492</vt:i4>
      </vt:variant>
      <vt:variant>
        <vt:i4>147</vt:i4>
      </vt:variant>
      <vt:variant>
        <vt:i4>0</vt:i4>
      </vt:variant>
      <vt:variant>
        <vt:i4>5</vt:i4>
      </vt:variant>
      <vt:variant>
        <vt:lpwstr>consultantplus://offline/ref=2456C14A23B906D47083E3D830590C6D35C8371CA1FC16BDF7B4A7B5CCBE387E125645B0A9B7B16Fk35AI</vt:lpwstr>
      </vt:variant>
      <vt:variant>
        <vt:lpwstr/>
      </vt:variant>
      <vt:variant>
        <vt:i4>2621495</vt:i4>
      </vt:variant>
      <vt:variant>
        <vt:i4>144</vt:i4>
      </vt:variant>
      <vt:variant>
        <vt:i4>0</vt:i4>
      </vt:variant>
      <vt:variant>
        <vt:i4>5</vt:i4>
      </vt:variant>
      <vt:variant>
        <vt:lpwstr>consultantplus://offline/ref=2456C14A23B906D47083E3D830590C6D35C8371CA1FC16BDF7B4A7B5CCBE387E125645B0A9B7B16Fk35BI</vt:lpwstr>
      </vt:variant>
      <vt:variant>
        <vt:lpwstr/>
      </vt:variant>
      <vt:variant>
        <vt:i4>2621491</vt:i4>
      </vt:variant>
      <vt:variant>
        <vt:i4>141</vt:i4>
      </vt:variant>
      <vt:variant>
        <vt:i4>0</vt:i4>
      </vt:variant>
      <vt:variant>
        <vt:i4>5</vt:i4>
      </vt:variant>
      <vt:variant>
        <vt:lpwstr>consultantplus://offline/ref=2456C14A23B906D47083E3D830590C6D35C8371CA1FC16BDF7B4A7B5CCBE387E125645B0A9B7B16Fk35FI</vt:lpwstr>
      </vt:variant>
      <vt:variant>
        <vt:lpwstr/>
      </vt:variant>
      <vt:variant>
        <vt:i4>4849747</vt:i4>
      </vt:variant>
      <vt:variant>
        <vt:i4>138</vt:i4>
      </vt:variant>
      <vt:variant>
        <vt:i4>0</vt:i4>
      </vt:variant>
      <vt:variant>
        <vt:i4>5</vt:i4>
      </vt:variant>
      <vt:variant>
        <vt:lpwstr>consultantplus://offline/ref=2456C14A23B906D47083E2D625590C6D35CB361BACF316BDF7B4A7B5CCkB5EI</vt:lpwstr>
      </vt:variant>
      <vt:variant>
        <vt:lpwstr/>
      </vt:variant>
      <vt:variant>
        <vt:i4>4849665</vt:i4>
      </vt:variant>
      <vt:variant>
        <vt:i4>135</vt:i4>
      </vt:variant>
      <vt:variant>
        <vt:i4>0</vt:i4>
      </vt:variant>
      <vt:variant>
        <vt:i4>5</vt:i4>
      </vt:variant>
      <vt:variant>
        <vt:lpwstr>consultantplus://offline/ref=2456C14A23B906D47083E2D625590C6D35CB361BACFA16BDF7B4A7B5CCkB5EI</vt:lpwstr>
      </vt:variant>
      <vt:variant>
        <vt:lpwstr/>
      </vt:variant>
      <vt:variant>
        <vt:i4>196698</vt:i4>
      </vt:variant>
      <vt:variant>
        <vt:i4>132</vt:i4>
      </vt:variant>
      <vt:variant>
        <vt:i4>0</vt:i4>
      </vt:variant>
      <vt:variant>
        <vt:i4>5</vt:i4>
      </vt:variant>
      <vt:variant>
        <vt:lpwstr>consultantplus://offline/main?base=LAW;n=73283;fld=134;dst=100093</vt:lpwstr>
      </vt:variant>
      <vt:variant>
        <vt:lpwstr/>
      </vt:variant>
      <vt:variant>
        <vt:i4>131155</vt:i4>
      </vt:variant>
      <vt:variant>
        <vt:i4>129</vt:i4>
      </vt:variant>
      <vt:variant>
        <vt:i4>0</vt:i4>
      </vt:variant>
      <vt:variant>
        <vt:i4>5</vt:i4>
      </vt:variant>
      <vt:variant>
        <vt:lpwstr>consultantplus://offline/ref=F71542AD4C73CCEDFBF77D9C925EF966951131D4C26FA729C2D6EAD64FYDK1J</vt:lpwstr>
      </vt:variant>
      <vt:variant>
        <vt:lpwstr/>
      </vt:variant>
      <vt:variant>
        <vt:i4>7995468</vt:i4>
      </vt:variant>
      <vt:variant>
        <vt:i4>125</vt:i4>
      </vt:variant>
      <vt:variant>
        <vt:i4>0</vt:i4>
      </vt:variant>
      <vt:variant>
        <vt:i4>5</vt:i4>
      </vt:variant>
      <vt:variant>
        <vt:lpwstr/>
      </vt:variant>
      <vt:variant>
        <vt:lpwstr>__RefHeading___Toc470865559</vt:lpwstr>
      </vt:variant>
      <vt:variant>
        <vt:i4>7995468</vt:i4>
      </vt:variant>
      <vt:variant>
        <vt:i4>122</vt:i4>
      </vt:variant>
      <vt:variant>
        <vt:i4>0</vt:i4>
      </vt:variant>
      <vt:variant>
        <vt:i4>5</vt:i4>
      </vt:variant>
      <vt:variant>
        <vt:lpwstr/>
      </vt:variant>
      <vt:variant>
        <vt:lpwstr>__RefHeading___Toc470865558</vt:lpwstr>
      </vt:variant>
      <vt:variant>
        <vt:i4>7995468</vt:i4>
      </vt:variant>
      <vt:variant>
        <vt:i4>119</vt:i4>
      </vt:variant>
      <vt:variant>
        <vt:i4>0</vt:i4>
      </vt:variant>
      <vt:variant>
        <vt:i4>5</vt:i4>
      </vt:variant>
      <vt:variant>
        <vt:lpwstr/>
      </vt:variant>
      <vt:variant>
        <vt:lpwstr>__RefHeading___Toc470865557</vt:lpwstr>
      </vt:variant>
      <vt:variant>
        <vt:i4>7995468</vt:i4>
      </vt:variant>
      <vt:variant>
        <vt:i4>116</vt:i4>
      </vt:variant>
      <vt:variant>
        <vt:i4>0</vt:i4>
      </vt:variant>
      <vt:variant>
        <vt:i4>5</vt:i4>
      </vt:variant>
      <vt:variant>
        <vt:lpwstr/>
      </vt:variant>
      <vt:variant>
        <vt:lpwstr>__RefHeading___Toc470865556</vt:lpwstr>
      </vt:variant>
      <vt:variant>
        <vt:i4>7995468</vt:i4>
      </vt:variant>
      <vt:variant>
        <vt:i4>113</vt:i4>
      </vt:variant>
      <vt:variant>
        <vt:i4>0</vt:i4>
      </vt:variant>
      <vt:variant>
        <vt:i4>5</vt:i4>
      </vt:variant>
      <vt:variant>
        <vt:lpwstr/>
      </vt:variant>
      <vt:variant>
        <vt:lpwstr>__RefHeading___Toc470865555</vt:lpwstr>
      </vt:variant>
      <vt:variant>
        <vt:i4>7995468</vt:i4>
      </vt:variant>
      <vt:variant>
        <vt:i4>110</vt:i4>
      </vt:variant>
      <vt:variant>
        <vt:i4>0</vt:i4>
      </vt:variant>
      <vt:variant>
        <vt:i4>5</vt:i4>
      </vt:variant>
      <vt:variant>
        <vt:lpwstr/>
      </vt:variant>
      <vt:variant>
        <vt:lpwstr>__RefHeading___Toc470865554</vt:lpwstr>
      </vt:variant>
      <vt:variant>
        <vt:i4>7995468</vt:i4>
      </vt:variant>
      <vt:variant>
        <vt:i4>107</vt:i4>
      </vt:variant>
      <vt:variant>
        <vt:i4>0</vt:i4>
      </vt:variant>
      <vt:variant>
        <vt:i4>5</vt:i4>
      </vt:variant>
      <vt:variant>
        <vt:lpwstr/>
      </vt:variant>
      <vt:variant>
        <vt:lpwstr>__RefHeading___Toc470865553</vt:lpwstr>
      </vt:variant>
      <vt:variant>
        <vt:i4>7995468</vt:i4>
      </vt:variant>
      <vt:variant>
        <vt:i4>104</vt:i4>
      </vt:variant>
      <vt:variant>
        <vt:i4>0</vt:i4>
      </vt:variant>
      <vt:variant>
        <vt:i4>5</vt:i4>
      </vt:variant>
      <vt:variant>
        <vt:lpwstr/>
      </vt:variant>
      <vt:variant>
        <vt:lpwstr>__RefHeading___Toc470865552</vt:lpwstr>
      </vt:variant>
      <vt:variant>
        <vt:i4>7995468</vt:i4>
      </vt:variant>
      <vt:variant>
        <vt:i4>101</vt:i4>
      </vt:variant>
      <vt:variant>
        <vt:i4>0</vt:i4>
      </vt:variant>
      <vt:variant>
        <vt:i4>5</vt:i4>
      </vt:variant>
      <vt:variant>
        <vt:lpwstr/>
      </vt:variant>
      <vt:variant>
        <vt:lpwstr>__RefHeading___Toc470865551</vt:lpwstr>
      </vt:variant>
      <vt:variant>
        <vt:i4>7995468</vt:i4>
      </vt:variant>
      <vt:variant>
        <vt:i4>98</vt:i4>
      </vt:variant>
      <vt:variant>
        <vt:i4>0</vt:i4>
      </vt:variant>
      <vt:variant>
        <vt:i4>5</vt:i4>
      </vt:variant>
      <vt:variant>
        <vt:lpwstr/>
      </vt:variant>
      <vt:variant>
        <vt:lpwstr>__RefHeading___Toc470865550</vt:lpwstr>
      </vt:variant>
      <vt:variant>
        <vt:i4>8061004</vt:i4>
      </vt:variant>
      <vt:variant>
        <vt:i4>95</vt:i4>
      </vt:variant>
      <vt:variant>
        <vt:i4>0</vt:i4>
      </vt:variant>
      <vt:variant>
        <vt:i4>5</vt:i4>
      </vt:variant>
      <vt:variant>
        <vt:lpwstr/>
      </vt:variant>
      <vt:variant>
        <vt:lpwstr>__RefHeading___Toc470865549</vt:lpwstr>
      </vt:variant>
      <vt:variant>
        <vt:i4>8061004</vt:i4>
      </vt:variant>
      <vt:variant>
        <vt:i4>92</vt:i4>
      </vt:variant>
      <vt:variant>
        <vt:i4>0</vt:i4>
      </vt:variant>
      <vt:variant>
        <vt:i4>5</vt:i4>
      </vt:variant>
      <vt:variant>
        <vt:lpwstr/>
      </vt:variant>
      <vt:variant>
        <vt:lpwstr>__RefHeading___Toc470865548</vt:lpwstr>
      </vt:variant>
      <vt:variant>
        <vt:i4>8061004</vt:i4>
      </vt:variant>
      <vt:variant>
        <vt:i4>89</vt:i4>
      </vt:variant>
      <vt:variant>
        <vt:i4>0</vt:i4>
      </vt:variant>
      <vt:variant>
        <vt:i4>5</vt:i4>
      </vt:variant>
      <vt:variant>
        <vt:lpwstr/>
      </vt:variant>
      <vt:variant>
        <vt:lpwstr>__RefHeading___Toc470865547</vt:lpwstr>
      </vt:variant>
      <vt:variant>
        <vt:i4>8061004</vt:i4>
      </vt:variant>
      <vt:variant>
        <vt:i4>86</vt:i4>
      </vt:variant>
      <vt:variant>
        <vt:i4>0</vt:i4>
      </vt:variant>
      <vt:variant>
        <vt:i4>5</vt:i4>
      </vt:variant>
      <vt:variant>
        <vt:lpwstr/>
      </vt:variant>
      <vt:variant>
        <vt:lpwstr>__RefHeading___Toc470865546</vt:lpwstr>
      </vt:variant>
      <vt:variant>
        <vt:i4>8061004</vt:i4>
      </vt:variant>
      <vt:variant>
        <vt:i4>83</vt:i4>
      </vt:variant>
      <vt:variant>
        <vt:i4>0</vt:i4>
      </vt:variant>
      <vt:variant>
        <vt:i4>5</vt:i4>
      </vt:variant>
      <vt:variant>
        <vt:lpwstr/>
      </vt:variant>
      <vt:variant>
        <vt:lpwstr>__RefHeading___Toc470865545</vt:lpwstr>
      </vt:variant>
      <vt:variant>
        <vt:i4>8061004</vt:i4>
      </vt:variant>
      <vt:variant>
        <vt:i4>80</vt:i4>
      </vt:variant>
      <vt:variant>
        <vt:i4>0</vt:i4>
      </vt:variant>
      <vt:variant>
        <vt:i4>5</vt:i4>
      </vt:variant>
      <vt:variant>
        <vt:lpwstr/>
      </vt:variant>
      <vt:variant>
        <vt:lpwstr>__RefHeading___Toc470865544</vt:lpwstr>
      </vt:variant>
      <vt:variant>
        <vt:i4>8061004</vt:i4>
      </vt:variant>
      <vt:variant>
        <vt:i4>77</vt:i4>
      </vt:variant>
      <vt:variant>
        <vt:i4>0</vt:i4>
      </vt:variant>
      <vt:variant>
        <vt:i4>5</vt:i4>
      </vt:variant>
      <vt:variant>
        <vt:lpwstr/>
      </vt:variant>
      <vt:variant>
        <vt:lpwstr>__RefHeading___Toc470865543</vt:lpwstr>
      </vt:variant>
      <vt:variant>
        <vt:i4>8061004</vt:i4>
      </vt:variant>
      <vt:variant>
        <vt:i4>74</vt:i4>
      </vt:variant>
      <vt:variant>
        <vt:i4>0</vt:i4>
      </vt:variant>
      <vt:variant>
        <vt:i4>5</vt:i4>
      </vt:variant>
      <vt:variant>
        <vt:lpwstr/>
      </vt:variant>
      <vt:variant>
        <vt:lpwstr>__RefHeading___Toc470865542</vt:lpwstr>
      </vt:variant>
      <vt:variant>
        <vt:i4>8061004</vt:i4>
      </vt:variant>
      <vt:variant>
        <vt:i4>71</vt:i4>
      </vt:variant>
      <vt:variant>
        <vt:i4>0</vt:i4>
      </vt:variant>
      <vt:variant>
        <vt:i4>5</vt:i4>
      </vt:variant>
      <vt:variant>
        <vt:lpwstr/>
      </vt:variant>
      <vt:variant>
        <vt:lpwstr>__RefHeading___Toc470865541</vt:lpwstr>
      </vt:variant>
      <vt:variant>
        <vt:i4>8061004</vt:i4>
      </vt:variant>
      <vt:variant>
        <vt:i4>68</vt:i4>
      </vt:variant>
      <vt:variant>
        <vt:i4>0</vt:i4>
      </vt:variant>
      <vt:variant>
        <vt:i4>5</vt:i4>
      </vt:variant>
      <vt:variant>
        <vt:lpwstr/>
      </vt:variant>
      <vt:variant>
        <vt:lpwstr>__RefHeading___Toc470865540</vt:lpwstr>
      </vt:variant>
      <vt:variant>
        <vt:i4>8126540</vt:i4>
      </vt:variant>
      <vt:variant>
        <vt:i4>65</vt:i4>
      </vt:variant>
      <vt:variant>
        <vt:i4>0</vt:i4>
      </vt:variant>
      <vt:variant>
        <vt:i4>5</vt:i4>
      </vt:variant>
      <vt:variant>
        <vt:lpwstr/>
      </vt:variant>
      <vt:variant>
        <vt:lpwstr>__RefHeading___Toc470865539</vt:lpwstr>
      </vt:variant>
      <vt:variant>
        <vt:i4>8126540</vt:i4>
      </vt:variant>
      <vt:variant>
        <vt:i4>62</vt:i4>
      </vt:variant>
      <vt:variant>
        <vt:i4>0</vt:i4>
      </vt:variant>
      <vt:variant>
        <vt:i4>5</vt:i4>
      </vt:variant>
      <vt:variant>
        <vt:lpwstr/>
      </vt:variant>
      <vt:variant>
        <vt:lpwstr>__RefHeading___Toc470865538</vt:lpwstr>
      </vt:variant>
      <vt:variant>
        <vt:i4>8126540</vt:i4>
      </vt:variant>
      <vt:variant>
        <vt:i4>59</vt:i4>
      </vt:variant>
      <vt:variant>
        <vt:i4>0</vt:i4>
      </vt:variant>
      <vt:variant>
        <vt:i4>5</vt:i4>
      </vt:variant>
      <vt:variant>
        <vt:lpwstr/>
      </vt:variant>
      <vt:variant>
        <vt:lpwstr>__RefHeading___Toc470865537</vt:lpwstr>
      </vt:variant>
      <vt:variant>
        <vt:i4>8126540</vt:i4>
      </vt:variant>
      <vt:variant>
        <vt:i4>56</vt:i4>
      </vt:variant>
      <vt:variant>
        <vt:i4>0</vt:i4>
      </vt:variant>
      <vt:variant>
        <vt:i4>5</vt:i4>
      </vt:variant>
      <vt:variant>
        <vt:lpwstr/>
      </vt:variant>
      <vt:variant>
        <vt:lpwstr>__RefHeading___Toc470865536</vt:lpwstr>
      </vt:variant>
      <vt:variant>
        <vt:i4>8126540</vt:i4>
      </vt:variant>
      <vt:variant>
        <vt:i4>53</vt:i4>
      </vt:variant>
      <vt:variant>
        <vt:i4>0</vt:i4>
      </vt:variant>
      <vt:variant>
        <vt:i4>5</vt:i4>
      </vt:variant>
      <vt:variant>
        <vt:lpwstr/>
      </vt:variant>
      <vt:variant>
        <vt:lpwstr>__RefHeading___Toc470865535</vt:lpwstr>
      </vt:variant>
      <vt:variant>
        <vt:i4>8126540</vt:i4>
      </vt:variant>
      <vt:variant>
        <vt:i4>50</vt:i4>
      </vt:variant>
      <vt:variant>
        <vt:i4>0</vt:i4>
      </vt:variant>
      <vt:variant>
        <vt:i4>5</vt:i4>
      </vt:variant>
      <vt:variant>
        <vt:lpwstr/>
      </vt:variant>
      <vt:variant>
        <vt:lpwstr>__RefHeading___Toc470865534</vt:lpwstr>
      </vt:variant>
      <vt:variant>
        <vt:i4>8126540</vt:i4>
      </vt:variant>
      <vt:variant>
        <vt:i4>47</vt:i4>
      </vt:variant>
      <vt:variant>
        <vt:i4>0</vt:i4>
      </vt:variant>
      <vt:variant>
        <vt:i4>5</vt:i4>
      </vt:variant>
      <vt:variant>
        <vt:lpwstr/>
      </vt:variant>
      <vt:variant>
        <vt:lpwstr>__RefHeading___Toc470865533</vt:lpwstr>
      </vt:variant>
      <vt:variant>
        <vt:i4>8126540</vt:i4>
      </vt:variant>
      <vt:variant>
        <vt:i4>44</vt:i4>
      </vt:variant>
      <vt:variant>
        <vt:i4>0</vt:i4>
      </vt:variant>
      <vt:variant>
        <vt:i4>5</vt:i4>
      </vt:variant>
      <vt:variant>
        <vt:lpwstr/>
      </vt:variant>
      <vt:variant>
        <vt:lpwstr>__RefHeading___Toc470865532</vt:lpwstr>
      </vt:variant>
      <vt:variant>
        <vt:i4>8126540</vt:i4>
      </vt:variant>
      <vt:variant>
        <vt:i4>41</vt:i4>
      </vt:variant>
      <vt:variant>
        <vt:i4>0</vt:i4>
      </vt:variant>
      <vt:variant>
        <vt:i4>5</vt:i4>
      </vt:variant>
      <vt:variant>
        <vt:lpwstr/>
      </vt:variant>
      <vt:variant>
        <vt:lpwstr>__RefHeading___Toc470865531</vt:lpwstr>
      </vt:variant>
      <vt:variant>
        <vt:i4>8126540</vt:i4>
      </vt:variant>
      <vt:variant>
        <vt:i4>38</vt:i4>
      </vt:variant>
      <vt:variant>
        <vt:i4>0</vt:i4>
      </vt:variant>
      <vt:variant>
        <vt:i4>5</vt:i4>
      </vt:variant>
      <vt:variant>
        <vt:lpwstr/>
      </vt:variant>
      <vt:variant>
        <vt:lpwstr>__RefHeading___Toc470865530</vt:lpwstr>
      </vt:variant>
      <vt:variant>
        <vt:i4>8192076</vt:i4>
      </vt:variant>
      <vt:variant>
        <vt:i4>35</vt:i4>
      </vt:variant>
      <vt:variant>
        <vt:i4>0</vt:i4>
      </vt:variant>
      <vt:variant>
        <vt:i4>5</vt:i4>
      </vt:variant>
      <vt:variant>
        <vt:lpwstr/>
      </vt:variant>
      <vt:variant>
        <vt:lpwstr>__RefHeading___Toc470865529</vt:lpwstr>
      </vt:variant>
      <vt:variant>
        <vt:i4>8192076</vt:i4>
      </vt:variant>
      <vt:variant>
        <vt:i4>32</vt:i4>
      </vt:variant>
      <vt:variant>
        <vt:i4>0</vt:i4>
      </vt:variant>
      <vt:variant>
        <vt:i4>5</vt:i4>
      </vt:variant>
      <vt:variant>
        <vt:lpwstr/>
      </vt:variant>
      <vt:variant>
        <vt:lpwstr>__RefHeading___Toc470865528</vt:lpwstr>
      </vt:variant>
      <vt:variant>
        <vt:i4>8192076</vt:i4>
      </vt:variant>
      <vt:variant>
        <vt:i4>29</vt:i4>
      </vt:variant>
      <vt:variant>
        <vt:i4>0</vt:i4>
      </vt:variant>
      <vt:variant>
        <vt:i4>5</vt:i4>
      </vt:variant>
      <vt:variant>
        <vt:lpwstr/>
      </vt:variant>
      <vt:variant>
        <vt:lpwstr>__RefHeading___Toc470865527</vt:lpwstr>
      </vt:variant>
      <vt:variant>
        <vt:i4>8192076</vt:i4>
      </vt:variant>
      <vt:variant>
        <vt:i4>26</vt:i4>
      </vt:variant>
      <vt:variant>
        <vt:i4>0</vt:i4>
      </vt:variant>
      <vt:variant>
        <vt:i4>5</vt:i4>
      </vt:variant>
      <vt:variant>
        <vt:lpwstr/>
      </vt:variant>
      <vt:variant>
        <vt:lpwstr>__RefHeading___Toc470865526</vt:lpwstr>
      </vt:variant>
      <vt:variant>
        <vt:i4>8192076</vt:i4>
      </vt:variant>
      <vt:variant>
        <vt:i4>23</vt:i4>
      </vt:variant>
      <vt:variant>
        <vt:i4>0</vt:i4>
      </vt:variant>
      <vt:variant>
        <vt:i4>5</vt:i4>
      </vt:variant>
      <vt:variant>
        <vt:lpwstr/>
      </vt:variant>
      <vt:variant>
        <vt:lpwstr>__RefHeading___Toc470865525</vt:lpwstr>
      </vt:variant>
      <vt:variant>
        <vt:i4>8192076</vt:i4>
      </vt:variant>
      <vt:variant>
        <vt:i4>20</vt:i4>
      </vt:variant>
      <vt:variant>
        <vt:i4>0</vt:i4>
      </vt:variant>
      <vt:variant>
        <vt:i4>5</vt:i4>
      </vt:variant>
      <vt:variant>
        <vt:lpwstr/>
      </vt:variant>
      <vt:variant>
        <vt:lpwstr>__RefHeading___Toc470865524</vt:lpwstr>
      </vt:variant>
      <vt:variant>
        <vt:i4>8192076</vt:i4>
      </vt:variant>
      <vt:variant>
        <vt:i4>17</vt:i4>
      </vt:variant>
      <vt:variant>
        <vt:i4>0</vt:i4>
      </vt:variant>
      <vt:variant>
        <vt:i4>5</vt:i4>
      </vt:variant>
      <vt:variant>
        <vt:lpwstr/>
      </vt:variant>
      <vt:variant>
        <vt:lpwstr>__RefHeading___Toc470865523</vt:lpwstr>
      </vt:variant>
      <vt:variant>
        <vt:i4>8192076</vt:i4>
      </vt:variant>
      <vt:variant>
        <vt:i4>14</vt:i4>
      </vt:variant>
      <vt:variant>
        <vt:i4>0</vt:i4>
      </vt:variant>
      <vt:variant>
        <vt:i4>5</vt:i4>
      </vt:variant>
      <vt:variant>
        <vt:lpwstr/>
      </vt:variant>
      <vt:variant>
        <vt:lpwstr>__RefHeading___Toc470865522</vt:lpwstr>
      </vt:variant>
      <vt:variant>
        <vt:i4>8192076</vt:i4>
      </vt:variant>
      <vt:variant>
        <vt:i4>11</vt:i4>
      </vt:variant>
      <vt:variant>
        <vt:i4>0</vt:i4>
      </vt:variant>
      <vt:variant>
        <vt:i4>5</vt:i4>
      </vt:variant>
      <vt:variant>
        <vt:lpwstr/>
      </vt:variant>
      <vt:variant>
        <vt:lpwstr>__RefHeading___Toc470865521</vt:lpwstr>
      </vt:variant>
      <vt:variant>
        <vt:i4>8192076</vt:i4>
      </vt:variant>
      <vt:variant>
        <vt:i4>8</vt:i4>
      </vt:variant>
      <vt:variant>
        <vt:i4>0</vt:i4>
      </vt:variant>
      <vt:variant>
        <vt:i4>5</vt:i4>
      </vt:variant>
      <vt:variant>
        <vt:lpwstr/>
      </vt:variant>
      <vt:variant>
        <vt:lpwstr>__RefHeading___Toc470865520</vt:lpwstr>
      </vt:variant>
      <vt:variant>
        <vt:i4>8257612</vt:i4>
      </vt:variant>
      <vt:variant>
        <vt:i4>5</vt:i4>
      </vt:variant>
      <vt:variant>
        <vt:i4>0</vt:i4>
      </vt:variant>
      <vt:variant>
        <vt:i4>5</vt:i4>
      </vt:variant>
      <vt:variant>
        <vt:lpwstr/>
      </vt:variant>
      <vt:variant>
        <vt:lpwstr>__RefHeading___Toc470865519</vt:lpwstr>
      </vt:variant>
      <vt:variant>
        <vt:i4>8257612</vt:i4>
      </vt:variant>
      <vt:variant>
        <vt:i4>2</vt:i4>
      </vt:variant>
      <vt:variant>
        <vt:i4>0</vt:i4>
      </vt:variant>
      <vt:variant>
        <vt:i4>5</vt:i4>
      </vt:variant>
      <vt:variant>
        <vt:lpwstr/>
      </vt:variant>
      <vt:variant>
        <vt:lpwstr>__RefHeading___Toc470865518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землепользования и застройки</dc:title>
  <dc:creator>Admin</dc:creator>
  <cp:lastModifiedBy>user</cp:lastModifiedBy>
  <cp:revision>2</cp:revision>
  <cp:lastPrinted>2017-11-23T12:54:00Z</cp:lastPrinted>
  <dcterms:created xsi:type="dcterms:W3CDTF">2017-11-24T09:30:00Z</dcterms:created>
  <dcterms:modified xsi:type="dcterms:W3CDTF">2017-11-24T09:30:00Z</dcterms:modified>
</cp:coreProperties>
</file>